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DB" w:rsidRDefault="00E33BDB" w:rsidP="00E33BD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eastAsiaTheme="minorHAnsi"/>
          <w:noProof/>
        </w:rPr>
        <w:drawing>
          <wp:anchor distT="0" distB="0" distL="114300" distR="114300" simplePos="0" relativeHeight="251658240" behindDoc="0" locked="0" layoutInCell="1" allowOverlap="1" wp14:anchorId="6C38B23A" wp14:editId="561A43E5">
            <wp:simplePos x="0" y="0"/>
            <wp:positionH relativeFrom="column">
              <wp:posOffset>2947035</wp:posOffset>
            </wp:positionH>
            <wp:positionV relativeFrom="paragraph">
              <wp:posOffset>134620</wp:posOffset>
            </wp:positionV>
            <wp:extent cx="640080" cy="596265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057" w:rsidRDefault="00FA5057" w:rsidP="00E33BDB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E33BDB" w:rsidRDefault="00E33BDB" w:rsidP="00E33BDB">
      <w:pPr>
        <w:spacing w:after="0"/>
        <w:ind w:right="894"/>
        <w:rPr>
          <w:b/>
          <w:i/>
          <w:sz w:val="24"/>
          <w:szCs w:val="24"/>
        </w:rPr>
      </w:pPr>
    </w:p>
    <w:p w:rsidR="00E33BDB" w:rsidRDefault="00E33BDB" w:rsidP="00E33BDB">
      <w:pPr>
        <w:spacing w:after="0"/>
        <w:ind w:left="889" w:right="894"/>
        <w:jc w:val="center"/>
        <w:rPr>
          <w:b/>
          <w:i/>
          <w:sz w:val="24"/>
          <w:szCs w:val="24"/>
        </w:rPr>
      </w:pPr>
    </w:p>
    <w:p w:rsidR="00E33BDB" w:rsidRDefault="00E33BDB" w:rsidP="00E33BDB">
      <w:pPr>
        <w:spacing w:after="0"/>
        <w:ind w:left="889" w:right="894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MINI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TE</w:t>
      </w:r>
      <w:r>
        <w:rPr>
          <w:b/>
          <w:i/>
          <w:spacing w:val="1"/>
          <w:sz w:val="24"/>
          <w:szCs w:val="24"/>
        </w:rPr>
        <w:t>R</w:t>
      </w:r>
      <w:r>
        <w:rPr>
          <w:b/>
          <w:i/>
          <w:sz w:val="24"/>
          <w:szCs w:val="24"/>
        </w:rPr>
        <w:t xml:space="preserve">O </w:t>
      </w:r>
      <w:r>
        <w:rPr>
          <w:b/>
          <w:i/>
          <w:spacing w:val="-1"/>
          <w:sz w:val="24"/>
          <w:szCs w:val="24"/>
        </w:rPr>
        <w:t>D</w:t>
      </w:r>
      <w:r>
        <w:rPr>
          <w:b/>
          <w:i/>
          <w:sz w:val="24"/>
          <w:szCs w:val="24"/>
        </w:rPr>
        <w:t>ELL'I</w:t>
      </w:r>
      <w:r>
        <w:rPr>
          <w:b/>
          <w:i/>
          <w:spacing w:val="-1"/>
          <w:sz w:val="24"/>
          <w:szCs w:val="24"/>
        </w:rPr>
        <w:t>S</w:t>
      </w:r>
      <w:r>
        <w:rPr>
          <w:b/>
          <w:i/>
          <w:sz w:val="24"/>
          <w:szCs w:val="24"/>
        </w:rPr>
        <w:t>TRUZIO</w:t>
      </w:r>
      <w:r>
        <w:rPr>
          <w:b/>
          <w:i/>
          <w:spacing w:val="-1"/>
          <w:sz w:val="24"/>
          <w:szCs w:val="24"/>
        </w:rPr>
        <w:t>N</w:t>
      </w:r>
      <w:r>
        <w:rPr>
          <w:b/>
          <w:i/>
          <w:sz w:val="24"/>
          <w:szCs w:val="24"/>
        </w:rPr>
        <w:t>E, DELL'U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pacing w:val="2"/>
          <w:sz w:val="24"/>
          <w:szCs w:val="24"/>
        </w:rPr>
        <w:t>I</w:t>
      </w:r>
      <w:r>
        <w:rPr>
          <w:b/>
          <w:i/>
          <w:spacing w:val="-4"/>
          <w:sz w:val="24"/>
          <w:szCs w:val="24"/>
        </w:rPr>
        <w:t>V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 xml:space="preserve">ITÀ E DELLA </w:t>
      </w:r>
      <w:r>
        <w:rPr>
          <w:b/>
          <w:i/>
          <w:spacing w:val="-1"/>
          <w:sz w:val="24"/>
          <w:szCs w:val="24"/>
        </w:rPr>
        <w:t>R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C</w:t>
      </w:r>
      <w:r>
        <w:rPr>
          <w:b/>
          <w:i/>
          <w:sz w:val="24"/>
          <w:szCs w:val="24"/>
        </w:rPr>
        <w:t>ER</w:t>
      </w:r>
      <w:r>
        <w:rPr>
          <w:b/>
          <w:i/>
          <w:spacing w:val="-2"/>
          <w:sz w:val="24"/>
          <w:szCs w:val="24"/>
        </w:rPr>
        <w:t>C</w:t>
      </w:r>
      <w:r>
        <w:rPr>
          <w:b/>
          <w:i/>
          <w:sz w:val="24"/>
          <w:szCs w:val="24"/>
        </w:rPr>
        <w:t>A</w:t>
      </w:r>
    </w:p>
    <w:p w:rsidR="00E33BDB" w:rsidRDefault="00E33BDB" w:rsidP="00E33BDB">
      <w:pPr>
        <w:spacing w:after="0"/>
        <w:ind w:left="2238" w:right="2245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Is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i</w:t>
      </w:r>
      <w:r>
        <w:rPr>
          <w:b/>
          <w:i/>
          <w:spacing w:val="1"/>
          <w:sz w:val="24"/>
          <w:szCs w:val="24"/>
        </w:rPr>
        <w:t>tu</w:t>
      </w:r>
      <w:r>
        <w:rPr>
          <w:b/>
          <w:i/>
          <w:sz w:val="24"/>
          <w:szCs w:val="24"/>
        </w:rPr>
        <w:t>to</w:t>
      </w:r>
      <w:r w:rsidR="004178A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C</w:t>
      </w:r>
      <w:r>
        <w:rPr>
          <w:b/>
          <w:i/>
          <w:spacing w:val="-2"/>
          <w:sz w:val="24"/>
          <w:szCs w:val="24"/>
        </w:rPr>
        <w:t>o</w:t>
      </w:r>
      <w:r>
        <w:rPr>
          <w:b/>
          <w:i/>
          <w:spacing w:val="3"/>
          <w:sz w:val="24"/>
          <w:szCs w:val="24"/>
        </w:rPr>
        <w:t>m</w:t>
      </w:r>
      <w:r>
        <w:rPr>
          <w:b/>
          <w:i/>
          <w:sz w:val="24"/>
          <w:szCs w:val="24"/>
        </w:rPr>
        <w:t>pr</w:t>
      </w:r>
      <w:r>
        <w:rPr>
          <w:b/>
          <w:i/>
          <w:spacing w:val="-1"/>
          <w:sz w:val="24"/>
          <w:szCs w:val="24"/>
        </w:rPr>
        <w:t>e</w:t>
      </w:r>
      <w:r>
        <w:rPr>
          <w:b/>
          <w:i/>
          <w:spacing w:val="1"/>
          <w:sz w:val="24"/>
          <w:szCs w:val="24"/>
        </w:rPr>
        <w:t>n</w:t>
      </w:r>
      <w:r>
        <w:rPr>
          <w:b/>
          <w:i/>
          <w:sz w:val="24"/>
          <w:szCs w:val="24"/>
        </w:rPr>
        <w:t>sivo 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pacing w:val="-2"/>
          <w:sz w:val="24"/>
          <w:szCs w:val="24"/>
        </w:rPr>
        <w:t>a</w:t>
      </w:r>
      <w:r>
        <w:rPr>
          <w:b/>
          <w:i/>
          <w:sz w:val="24"/>
          <w:szCs w:val="24"/>
        </w:rPr>
        <w:t>ta</w:t>
      </w:r>
      <w:r>
        <w:rPr>
          <w:b/>
          <w:i/>
          <w:spacing w:val="1"/>
          <w:sz w:val="24"/>
          <w:szCs w:val="24"/>
        </w:rPr>
        <w:t>l</w:t>
      </w:r>
      <w:r>
        <w:rPr>
          <w:b/>
          <w:i/>
          <w:sz w:val="24"/>
          <w:szCs w:val="24"/>
        </w:rPr>
        <w:t>e</w:t>
      </w:r>
      <w:r w:rsidR="004178A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di Esperia</w:t>
      </w:r>
    </w:p>
    <w:p w:rsidR="00E33BDB" w:rsidRDefault="00E33BDB" w:rsidP="00E33BDB">
      <w:pPr>
        <w:spacing w:after="0"/>
        <w:ind w:left="1381" w:right="1384"/>
        <w:jc w:val="center"/>
      </w:pPr>
      <w:r>
        <w:rPr>
          <w:i/>
        </w:rPr>
        <w:t xml:space="preserve">Via San Rocco,5–03045 Esperia (FR)- </w:t>
      </w:r>
      <w:r>
        <w:rPr>
          <w:i/>
          <w:spacing w:val="1"/>
        </w:rPr>
        <w:t>T</w:t>
      </w:r>
      <w:r>
        <w:rPr>
          <w:i/>
          <w:spacing w:val="-1"/>
        </w:rPr>
        <w:t>e</w:t>
      </w:r>
      <w:r>
        <w:rPr>
          <w:i/>
        </w:rPr>
        <w:t>l.0776 938023 fax0776 938135</w:t>
      </w:r>
    </w:p>
    <w:p w:rsidR="00E33BDB" w:rsidRDefault="00E33BDB" w:rsidP="00E33BDB">
      <w:pPr>
        <w:spacing w:after="0"/>
        <w:ind w:left="879" w:right="879"/>
        <w:jc w:val="center"/>
      </w:pPr>
      <w:r>
        <w:rPr>
          <w:i/>
          <w:spacing w:val="-1"/>
        </w:rPr>
        <w:t>e-</w:t>
      </w:r>
      <w:r>
        <w:rPr>
          <w:i/>
        </w:rPr>
        <w:t xml:space="preserve">mail:  </w:t>
      </w:r>
      <w:hyperlink r:id="rId10" w:history="1">
        <w:r>
          <w:rPr>
            <w:rStyle w:val="Collegamentoipertestuale"/>
            <w:spacing w:val="-1"/>
          </w:rPr>
          <w:t>FRIC80300L</w:t>
        </w:r>
        <w:r>
          <w:rPr>
            <w:rStyle w:val="Collegamentoipertestuale"/>
          </w:rPr>
          <w:t>@is</w:t>
        </w:r>
        <w:r>
          <w:rPr>
            <w:rStyle w:val="Collegamentoipertestuale"/>
            <w:spacing w:val="2"/>
          </w:rPr>
          <w:t>t</w:t>
        </w:r>
        <w:r>
          <w:rPr>
            <w:rStyle w:val="Collegamentoipertestuale"/>
            <w:spacing w:val="1"/>
          </w:rPr>
          <w:t>r</w:t>
        </w:r>
        <w:r>
          <w:rPr>
            <w:rStyle w:val="Collegamentoipertestuale"/>
          </w:rPr>
          <w:t>u</w:t>
        </w:r>
        <w:r>
          <w:rPr>
            <w:rStyle w:val="Collegamentoipertestuale"/>
            <w:spacing w:val="1"/>
          </w:rPr>
          <w:t>z</w:t>
        </w:r>
        <w:r>
          <w:rPr>
            <w:rStyle w:val="Collegamentoipertestuale"/>
          </w:rPr>
          <w:t xml:space="preserve">ione.it </w:t>
        </w:r>
      </w:hyperlink>
      <w:r>
        <w:rPr>
          <w:i/>
        </w:rPr>
        <w:t>-</w:t>
      </w:r>
      <w:proofErr w:type="spellStart"/>
      <w:r>
        <w:t>p</w:t>
      </w:r>
      <w:r>
        <w:rPr>
          <w:spacing w:val="-1"/>
        </w:rPr>
        <w:t>ec</w:t>
      </w:r>
      <w:proofErr w:type="spellEnd"/>
      <w:r>
        <w:t xml:space="preserve">: </w:t>
      </w:r>
      <w:r>
        <w:rPr>
          <w:spacing w:val="-1"/>
          <w:u w:val="single" w:color="000000"/>
        </w:rPr>
        <w:t>FRIC80300L</w:t>
      </w:r>
      <w:r>
        <w:rPr>
          <w:u w:val="single" w:color="000000"/>
        </w:rPr>
        <w:t>@p</w:t>
      </w:r>
      <w:r>
        <w:rPr>
          <w:spacing w:val="-1"/>
          <w:u w:val="single" w:color="000000"/>
        </w:rPr>
        <w:t>ec</w:t>
      </w:r>
      <w:r>
        <w:rPr>
          <w:u w:val="single" w:color="000000"/>
        </w:rPr>
        <w:t>.is</w:t>
      </w:r>
      <w:r>
        <w:rPr>
          <w:spacing w:val="1"/>
          <w:u w:val="single" w:color="000000"/>
        </w:rPr>
        <w:t>t</w:t>
      </w:r>
      <w:r>
        <w:rPr>
          <w:u w:val="single" w:color="000000"/>
        </w:rPr>
        <w:t>ruzione.it</w:t>
      </w:r>
    </w:p>
    <w:p w:rsidR="00E33BDB" w:rsidRDefault="00E33BDB" w:rsidP="00E33BDB">
      <w:pPr>
        <w:spacing w:after="0" w:line="260" w:lineRule="exact"/>
        <w:ind w:left="420"/>
        <w:jc w:val="center"/>
        <w:rPr>
          <w:sz w:val="24"/>
          <w:szCs w:val="24"/>
        </w:rPr>
      </w:pPr>
      <w:r>
        <w:rPr>
          <w:i/>
          <w:position w:val="-1"/>
          <w:sz w:val="24"/>
          <w:szCs w:val="24"/>
        </w:rPr>
        <w:t>sito web: www. icesperia.it</w:t>
      </w:r>
    </w:p>
    <w:p w:rsidR="002D3F49" w:rsidRPr="00F11209" w:rsidRDefault="00D97CAA" w:rsidP="00E33BDB">
      <w:pPr>
        <w:spacing w:after="0"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</w:p>
    <w:p w:rsidR="002D3F49" w:rsidRDefault="00FA5057" w:rsidP="00E33BDB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Esperia, </w:t>
      </w:r>
    </w:p>
    <w:p w:rsidR="00FA5057" w:rsidRDefault="00FA5057" w:rsidP="00E33BDB">
      <w:pPr>
        <w:spacing w:after="0" w:line="240" w:lineRule="auto"/>
        <w:rPr>
          <w:rFonts w:ascii="Arial" w:hAnsi="Arial"/>
        </w:rPr>
      </w:pPr>
    </w:p>
    <w:p w:rsidR="00FA5057" w:rsidRPr="009A3678" w:rsidRDefault="00FA5057" w:rsidP="00E33BDB">
      <w:pPr>
        <w:spacing w:after="0" w:line="240" w:lineRule="auto"/>
        <w:rPr>
          <w:rFonts w:ascii="Arial" w:hAnsi="Arial"/>
        </w:rPr>
      </w:pPr>
    </w:p>
    <w:p w:rsidR="00F11209" w:rsidRPr="00F11209" w:rsidRDefault="00565360" w:rsidP="00E168E9">
      <w:pPr>
        <w:spacing w:after="0" w:line="240" w:lineRule="auto"/>
        <w:ind w:left="2832" w:firstLine="708"/>
        <w:rPr>
          <w:rFonts w:ascii="Arial" w:hAnsi="Arial"/>
        </w:rPr>
      </w:pPr>
      <w:r w:rsidRPr="00F11209">
        <w:rPr>
          <w:rFonts w:ascii="Arial" w:hAnsi="Arial"/>
          <w:u w:val="single"/>
        </w:rPr>
        <w:t>Alla docente neo immessa</w:t>
      </w:r>
      <w:r w:rsidR="002D3F49" w:rsidRPr="00F11209">
        <w:rPr>
          <w:rFonts w:ascii="Arial" w:hAnsi="Arial"/>
          <w:u w:val="single"/>
        </w:rPr>
        <w:t xml:space="preserve"> in ruolo</w:t>
      </w:r>
      <w:r w:rsidR="002D3F49" w:rsidRPr="00F11209">
        <w:rPr>
          <w:rFonts w:ascii="Arial" w:hAnsi="Arial"/>
        </w:rPr>
        <w:t>:</w:t>
      </w:r>
      <w:r w:rsidR="00F11209" w:rsidRPr="00F11209">
        <w:rPr>
          <w:rFonts w:ascii="Arial" w:hAnsi="Arial"/>
        </w:rPr>
        <w:t xml:space="preserve"> Pardi Annalisa</w:t>
      </w:r>
    </w:p>
    <w:p w:rsidR="002D3F49" w:rsidRPr="009A3678" w:rsidRDefault="002D3F49" w:rsidP="00E168E9">
      <w:pPr>
        <w:pStyle w:val="Paragrafoelenco"/>
        <w:spacing w:after="0" w:line="240" w:lineRule="auto"/>
        <w:ind w:left="0"/>
        <w:rPr>
          <w:rFonts w:ascii="Arial" w:hAnsi="Arial"/>
        </w:rPr>
      </w:pPr>
    </w:p>
    <w:p w:rsidR="002D3F49" w:rsidRPr="009A3678" w:rsidRDefault="002D3F49" w:rsidP="00E168E9">
      <w:pPr>
        <w:spacing w:after="0" w:line="240" w:lineRule="auto"/>
        <w:rPr>
          <w:rFonts w:ascii="Arial" w:hAnsi="Arial"/>
          <w:u w:val="single"/>
        </w:rPr>
      </w:pPr>
      <w:r w:rsidRPr="009A3678">
        <w:rPr>
          <w:rFonts w:ascii="Arial" w:hAnsi="Arial"/>
        </w:rPr>
        <w:t xml:space="preserve">                                    </w:t>
      </w:r>
      <w:r w:rsidR="00E168E9">
        <w:rPr>
          <w:rFonts w:ascii="Arial" w:hAnsi="Arial"/>
        </w:rPr>
        <w:t xml:space="preserve">                     </w:t>
      </w:r>
      <w:r w:rsidRPr="009A3678">
        <w:rPr>
          <w:rFonts w:ascii="Arial" w:hAnsi="Arial"/>
        </w:rPr>
        <w:t xml:space="preserve"> </w:t>
      </w:r>
      <w:r w:rsidR="00565360">
        <w:rPr>
          <w:rFonts w:ascii="Arial" w:hAnsi="Arial"/>
          <w:u w:val="single"/>
        </w:rPr>
        <w:t>Alla docente</w:t>
      </w:r>
      <w:r w:rsidRPr="009A3678">
        <w:rPr>
          <w:rFonts w:ascii="Arial" w:hAnsi="Arial"/>
          <w:u w:val="single"/>
        </w:rPr>
        <w:t xml:space="preserve"> tutor:</w:t>
      </w:r>
      <w:r w:rsidR="00E168E9">
        <w:rPr>
          <w:rFonts w:ascii="Arial" w:hAnsi="Arial"/>
          <w:u w:val="single"/>
        </w:rPr>
        <w:t xml:space="preserve"> Canale Stefania</w:t>
      </w:r>
    </w:p>
    <w:p w:rsidR="002D3F49" w:rsidRPr="009A3678" w:rsidRDefault="002D3F49" w:rsidP="00E168E9">
      <w:pPr>
        <w:spacing w:after="0" w:line="240" w:lineRule="auto"/>
        <w:rPr>
          <w:rFonts w:ascii="Arial" w:hAnsi="Arial"/>
        </w:rPr>
      </w:pP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  <w:r w:rsidRPr="009A3678">
        <w:rPr>
          <w:rFonts w:ascii="Arial" w:hAnsi="Arial"/>
        </w:rPr>
        <w:tab/>
      </w:r>
    </w:p>
    <w:p w:rsidR="00565360" w:rsidRPr="00E168E9" w:rsidRDefault="00565360" w:rsidP="00E168E9">
      <w:pPr>
        <w:spacing w:after="0" w:line="240" w:lineRule="auto"/>
        <w:ind w:left="3540"/>
        <w:rPr>
          <w:rFonts w:ascii="Comic Sans MS" w:hAnsi="Comic Sans MS"/>
          <w:u w:val="single"/>
        </w:rPr>
      </w:pPr>
      <w:r w:rsidRPr="00E168E9">
        <w:rPr>
          <w:rFonts w:ascii="Comic Sans MS" w:hAnsi="Comic Sans MS"/>
          <w:u w:val="single"/>
        </w:rPr>
        <w:t>Ai docenti del Comitato di Valutazione:</w:t>
      </w:r>
    </w:p>
    <w:p w:rsidR="00565360" w:rsidRDefault="00565360" w:rsidP="00565360">
      <w:pPr>
        <w:spacing w:after="0" w:line="240" w:lineRule="auto"/>
        <w:ind w:left="4956"/>
        <w:rPr>
          <w:rFonts w:ascii="Comic Sans MS" w:hAnsi="Comic Sans MS"/>
        </w:rPr>
      </w:pPr>
    </w:p>
    <w:p w:rsidR="00565360" w:rsidRDefault="00565360" w:rsidP="00565360">
      <w:pPr>
        <w:pStyle w:val="Paragrafoelenco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r w:rsidRPr="00565360">
        <w:rPr>
          <w:rFonts w:ascii="Comic Sans MS" w:hAnsi="Comic Sans MS"/>
        </w:rPr>
        <w:t xml:space="preserve">Prof. </w:t>
      </w:r>
      <w:proofErr w:type="spellStart"/>
      <w:r w:rsidRPr="00565360">
        <w:rPr>
          <w:rFonts w:ascii="Comic Sans MS" w:hAnsi="Comic Sans MS"/>
        </w:rPr>
        <w:t>ssa</w:t>
      </w:r>
      <w:proofErr w:type="spellEnd"/>
      <w:r w:rsidRPr="00565360">
        <w:rPr>
          <w:rFonts w:ascii="Comic Sans MS" w:hAnsi="Comic Sans MS"/>
        </w:rPr>
        <w:t xml:space="preserve"> Fedeli Elisabetta</w:t>
      </w:r>
    </w:p>
    <w:p w:rsidR="00565360" w:rsidRDefault="00565360" w:rsidP="00565360">
      <w:pPr>
        <w:pStyle w:val="Paragrafoelenco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Ins</w:t>
      </w:r>
      <w:proofErr w:type="spellEnd"/>
      <w:r>
        <w:rPr>
          <w:rFonts w:ascii="Comic Sans MS" w:hAnsi="Comic Sans MS"/>
        </w:rPr>
        <w:t>. Ruggiero Sabrina</w:t>
      </w:r>
    </w:p>
    <w:p w:rsidR="007C7D8C" w:rsidRDefault="00565360" w:rsidP="007C7D8C">
      <w:pPr>
        <w:pStyle w:val="Paragrafoelenco"/>
        <w:numPr>
          <w:ilvl w:val="0"/>
          <w:numId w:val="5"/>
        </w:numPr>
        <w:spacing w:after="0" w:line="240" w:lineRule="auto"/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Ins</w:t>
      </w:r>
      <w:proofErr w:type="spellEnd"/>
      <w:r>
        <w:rPr>
          <w:rFonts w:ascii="Comic Sans MS" w:hAnsi="Comic Sans MS"/>
        </w:rPr>
        <w:t>. Vallone Antonietta</w:t>
      </w:r>
    </w:p>
    <w:p w:rsidR="009A3678" w:rsidRPr="00822E07" w:rsidRDefault="007C7D8C" w:rsidP="007C7D8C">
      <w:pPr>
        <w:spacing w:after="0" w:line="240" w:lineRule="auto"/>
        <w:rPr>
          <w:rFonts w:ascii="Comic Sans MS" w:hAnsi="Comic Sans MS"/>
          <w:u w:val="single"/>
        </w:rPr>
      </w:pPr>
      <w:r w:rsidRPr="00822E07">
        <w:rPr>
          <w:rFonts w:ascii="Comic Sans MS" w:hAnsi="Comic Sans MS"/>
        </w:rPr>
        <w:t xml:space="preserve">                                                    </w:t>
      </w:r>
      <w:r w:rsidR="00DD440A">
        <w:rPr>
          <w:rFonts w:ascii="Comic Sans MS" w:hAnsi="Comic Sans MS"/>
        </w:rPr>
        <w:t xml:space="preserve"> </w:t>
      </w:r>
      <w:r w:rsidRPr="00822E07">
        <w:rPr>
          <w:rFonts w:ascii="Comic Sans MS" w:hAnsi="Comic Sans MS"/>
          <w:u w:val="single"/>
        </w:rPr>
        <w:t>Al Sito dell’Istituto</w:t>
      </w:r>
    </w:p>
    <w:p w:rsidR="00822E07" w:rsidRPr="007C7D8C" w:rsidRDefault="00822E07" w:rsidP="007C7D8C">
      <w:pPr>
        <w:spacing w:after="0" w:line="240" w:lineRule="auto"/>
        <w:rPr>
          <w:rFonts w:ascii="Comic Sans MS" w:hAnsi="Comic Sans MS"/>
        </w:rPr>
      </w:pPr>
    </w:p>
    <w:p w:rsidR="009A3678" w:rsidRPr="00F11209" w:rsidRDefault="009A3678" w:rsidP="00105E13">
      <w:pPr>
        <w:rPr>
          <w:rFonts w:ascii="Arial" w:hAnsi="Arial" w:cs="Arial"/>
          <w:b/>
        </w:rPr>
      </w:pPr>
      <w:r w:rsidRPr="00F11209">
        <w:rPr>
          <w:rFonts w:ascii="Arial" w:hAnsi="Arial" w:cs="Arial"/>
          <w:b/>
        </w:rPr>
        <w:t>Ogge</w:t>
      </w:r>
      <w:r w:rsidR="007C7D8C">
        <w:rPr>
          <w:rFonts w:ascii="Arial" w:hAnsi="Arial" w:cs="Arial"/>
          <w:b/>
        </w:rPr>
        <w:t>tto: Adempimenti conclusivi: convocazione comitato di valutazione</w:t>
      </w:r>
    </w:p>
    <w:p w:rsidR="007C7D8C" w:rsidRDefault="00820595" w:rsidP="00105E13">
      <w:r w:rsidRPr="00F11209">
        <w:t xml:space="preserve">Si comunica che il giorno </w:t>
      </w:r>
      <w:r w:rsidRPr="00822E07">
        <w:rPr>
          <w:b/>
        </w:rPr>
        <w:t xml:space="preserve">9/06/2017, </w:t>
      </w:r>
      <w:r w:rsidRPr="00F11209">
        <w:t>alle ore 9:00 p</w:t>
      </w:r>
      <w:r w:rsidR="00795400">
        <w:t xml:space="preserve">resso l’Ufficio di Presidenza, sono convocati: </w:t>
      </w:r>
      <w:r w:rsidRPr="00F11209">
        <w:t>l’insegnante neo</w:t>
      </w:r>
      <w:r w:rsidR="007314A8">
        <w:t>-</w:t>
      </w:r>
      <w:r w:rsidRPr="00F11209">
        <w:t>immessa in ruolo, la tutor, e il Comitato di Valutazione per procedere all’espressione  del parere sul superamento del periodo di formazione e di prova.</w:t>
      </w:r>
    </w:p>
    <w:p w:rsidR="009A3678" w:rsidRPr="007C7D8C" w:rsidRDefault="007C7D8C" w:rsidP="00105E13">
      <w:pPr>
        <w:rPr>
          <w:rFonts w:cstheme="minorHAnsi"/>
        </w:rPr>
      </w:pPr>
      <w:r w:rsidRPr="007C7D8C">
        <w:rPr>
          <w:rFonts w:eastAsia="Times New Roman" w:cstheme="minorHAnsi"/>
          <w:color w:val="222222"/>
        </w:rPr>
        <w:t xml:space="preserve"> Il D</w:t>
      </w:r>
      <w:r>
        <w:rPr>
          <w:rFonts w:eastAsia="Times New Roman" w:cstheme="minorHAnsi"/>
          <w:color w:val="222222"/>
        </w:rPr>
        <w:t>irigente scolastico incontrerà la docente tutor che relazione</w:t>
      </w:r>
      <w:r w:rsidR="00822E07">
        <w:rPr>
          <w:rFonts w:eastAsia="Times New Roman" w:cstheme="minorHAnsi"/>
          <w:color w:val="222222"/>
        </w:rPr>
        <w:t>r</w:t>
      </w:r>
      <w:r>
        <w:rPr>
          <w:rFonts w:eastAsia="Times New Roman" w:cstheme="minorHAnsi"/>
          <w:color w:val="222222"/>
        </w:rPr>
        <w:t>à</w:t>
      </w:r>
      <w:r w:rsidRPr="007C7D8C">
        <w:rPr>
          <w:rFonts w:eastAsia="Times New Roman" w:cstheme="minorHAnsi"/>
          <w:color w:val="222222"/>
        </w:rPr>
        <w:t xml:space="preserve"> brevemente su</w:t>
      </w:r>
      <w:r>
        <w:rPr>
          <w:rFonts w:eastAsia="Times New Roman" w:cstheme="minorHAnsi"/>
          <w:color w:val="222222"/>
        </w:rPr>
        <w:t>ll’anno di prova e consegnerà</w:t>
      </w:r>
      <w:r w:rsidRPr="007C7D8C">
        <w:rPr>
          <w:rFonts w:eastAsia="Times New Roman" w:cstheme="minorHAnsi"/>
          <w:color w:val="222222"/>
        </w:rPr>
        <w:t xml:space="preserve"> l’attestato che certifica le attività e la funzione svolta dal tutor ed una breve relazione che contenga anche l’attestazione delle attività peer </w:t>
      </w:r>
      <w:r>
        <w:rPr>
          <w:rFonts w:eastAsia="Times New Roman" w:cstheme="minorHAnsi"/>
          <w:color w:val="222222"/>
        </w:rPr>
        <w:t xml:space="preserve"> </w:t>
      </w:r>
      <w:r w:rsidRPr="007C7D8C">
        <w:rPr>
          <w:rFonts w:eastAsia="Times New Roman" w:cstheme="minorHAnsi"/>
          <w:color w:val="222222"/>
        </w:rPr>
        <w:t>to peer effettuate dal</w:t>
      </w:r>
      <w:r w:rsidR="00822E07">
        <w:rPr>
          <w:rFonts w:eastAsia="Times New Roman" w:cstheme="minorHAnsi"/>
          <w:color w:val="222222"/>
        </w:rPr>
        <w:t>la docente neoassunta</w:t>
      </w:r>
      <w:r>
        <w:rPr>
          <w:rFonts w:eastAsia="Times New Roman" w:cstheme="minorHAnsi"/>
          <w:color w:val="222222"/>
        </w:rPr>
        <w:t>.</w:t>
      </w:r>
    </w:p>
    <w:p w:rsidR="00820595" w:rsidRPr="00F11209" w:rsidRDefault="00820595" w:rsidP="00105E13">
      <w:r w:rsidRPr="00F11209">
        <w:tab/>
        <w:t>La docente in anno di prova e formazione discuterà,</w:t>
      </w:r>
      <w:r w:rsidR="00822E07">
        <w:t xml:space="preserve"> alle ore 10</w:t>
      </w:r>
      <w:r w:rsidR="007C7D8C">
        <w:t>.00,</w:t>
      </w:r>
      <w:r w:rsidRPr="00F11209">
        <w:t xml:space="preserve"> dinanzi al Comitato di Valu</w:t>
      </w:r>
      <w:r w:rsidR="007C7D8C">
        <w:t xml:space="preserve">tazione, il suo dossier finale </w:t>
      </w:r>
      <w:r w:rsidRPr="00F11209">
        <w:t>che si compone dei seguenti documenti</w:t>
      </w:r>
      <w:r w:rsidR="00F11209" w:rsidRPr="00F11209">
        <w:t>:</w:t>
      </w:r>
    </w:p>
    <w:p w:rsidR="00F11209" w:rsidRPr="00F11209" w:rsidRDefault="00F11209" w:rsidP="00F11209">
      <w:pPr>
        <w:pStyle w:val="Paragrafoelenco"/>
        <w:numPr>
          <w:ilvl w:val="0"/>
          <w:numId w:val="6"/>
        </w:numPr>
      </w:pPr>
      <w:r w:rsidRPr="00F11209">
        <w:t>Il bilancio delle competenze in entrata;</w:t>
      </w:r>
    </w:p>
    <w:p w:rsidR="00F11209" w:rsidRPr="00F11209" w:rsidRDefault="00F11209" w:rsidP="00F11209">
      <w:pPr>
        <w:pStyle w:val="Paragrafoelenco"/>
        <w:numPr>
          <w:ilvl w:val="0"/>
          <w:numId w:val="6"/>
        </w:numPr>
      </w:pPr>
      <w:r w:rsidRPr="00F11209">
        <w:t>Il bilancio delle competenze in uscita;</w:t>
      </w:r>
    </w:p>
    <w:p w:rsidR="00F11209" w:rsidRPr="00F11209" w:rsidRDefault="007314A8" w:rsidP="007C7D8C">
      <w:pPr>
        <w:pStyle w:val="Paragrafoelenco"/>
        <w:numPr>
          <w:ilvl w:val="0"/>
          <w:numId w:val="6"/>
        </w:numPr>
      </w:pPr>
      <w:r>
        <w:t xml:space="preserve">I </w:t>
      </w:r>
      <w:r w:rsidR="00F11209" w:rsidRPr="00F11209">
        <w:t xml:space="preserve"> documenti di progettazione  delle</w:t>
      </w:r>
      <w:r w:rsidR="007C7D8C">
        <w:t xml:space="preserve"> attività didattiche</w:t>
      </w:r>
    </w:p>
    <w:p w:rsidR="00F11209" w:rsidRDefault="00F11209" w:rsidP="00F11209">
      <w:pPr>
        <w:pStyle w:val="Paragrafoelenco"/>
        <w:numPr>
          <w:ilvl w:val="0"/>
          <w:numId w:val="6"/>
        </w:numPr>
      </w:pPr>
      <w:r w:rsidRPr="00F11209">
        <w:t>La relazione finale.</w:t>
      </w:r>
    </w:p>
    <w:p w:rsidR="00822E07" w:rsidRDefault="00822E07" w:rsidP="007314A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Il</w:t>
      </w:r>
      <w:r w:rsidR="007314A8" w:rsidRPr="00566D60">
        <w:rPr>
          <w:rFonts w:asciiTheme="minorHAnsi" w:hAnsiTheme="minorHAnsi" w:cstheme="minorHAnsi"/>
          <w:color w:val="000000"/>
        </w:rPr>
        <w:t xml:space="preserve"> colloquio verterà sulle attività di insegnamento svolte; insegnamento basato su quelle competenze che sono state oggetto del bilancio iniziale e finale e sul quale hanno avuto un certa influenza le esperienze riportate nel curr</w:t>
      </w:r>
      <w:r w:rsidR="00566D60">
        <w:rPr>
          <w:rFonts w:asciiTheme="minorHAnsi" w:hAnsiTheme="minorHAnsi" w:cstheme="minorHAnsi"/>
          <w:color w:val="000000"/>
        </w:rPr>
        <w:t>iculum formativo. In sintesi, la neo immessa</w:t>
      </w:r>
      <w:r w:rsidR="007314A8" w:rsidRPr="00566D60">
        <w:rPr>
          <w:rFonts w:asciiTheme="minorHAnsi" w:hAnsiTheme="minorHAnsi" w:cstheme="minorHAnsi"/>
          <w:color w:val="000000"/>
        </w:rPr>
        <w:t xml:space="preserve">, partendo dalle attività di insegnamento, dovrebbe collegarsi al bilancio di competenze iniziale per giungere a quello finale, evidenziando un eventuale potenziamento di quelle competenze possedute in </w:t>
      </w:r>
      <w:r w:rsidR="007314A8" w:rsidRPr="00566D60">
        <w:rPr>
          <w:rFonts w:asciiTheme="minorHAnsi" w:hAnsiTheme="minorHAnsi" w:cstheme="minorHAnsi"/>
          <w:color w:val="000000"/>
        </w:rPr>
        <w:lastRenderedPageBreak/>
        <w:t>maniera non abbastanza adeguata</w:t>
      </w:r>
      <w:r>
        <w:rPr>
          <w:rFonts w:asciiTheme="minorHAnsi" w:hAnsiTheme="minorHAnsi" w:cstheme="minorHAnsi"/>
          <w:color w:val="000000"/>
        </w:rPr>
        <w:t>,</w:t>
      </w:r>
      <w:r w:rsidR="007314A8" w:rsidRPr="00566D60">
        <w:rPr>
          <w:rFonts w:asciiTheme="minorHAnsi" w:hAnsiTheme="minorHAnsi" w:cstheme="minorHAnsi"/>
          <w:color w:val="000000"/>
        </w:rPr>
        <w:t xml:space="preserve"> con riferimenti sulle esperienze (riportate nel curriculum personale) ritenute significative per la propria professionalità.</w:t>
      </w:r>
    </w:p>
    <w:p w:rsidR="007314A8" w:rsidRPr="00566D60" w:rsidRDefault="007314A8" w:rsidP="007314A8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566D60">
        <w:rPr>
          <w:rFonts w:asciiTheme="minorHAnsi" w:hAnsiTheme="minorHAnsi" w:cstheme="minorHAnsi"/>
          <w:color w:val="000000"/>
        </w:rPr>
        <w:t xml:space="preserve"> Resta a discrezione del</w:t>
      </w:r>
      <w:r w:rsidR="00822E07">
        <w:rPr>
          <w:rFonts w:asciiTheme="minorHAnsi" w:hAnsiTheme="minorHAnsi" w:cstheme="minorHAnsi"/>
          <w:color w:val="000000"/>
        </w:rPr>
        <w:t>la</w:t>
      </w:r>
      <w:r w:rsidRPr="00566D60">
        <w:rPr>
          <w:rFonts w:asciiTheme="minorHAnsi" w:hAnsiTheme="minorHAnsi" w:cstheme="minorHAnsi"/>
          <w:color w:val="000000"/>
        </w:rPr>
        <w:t xml:space="preserve"> docente </w:t>
      </w:r>
      <w:r w:rsidR="00822E07">
        <w:rPr>
          <w:rFonts w:asciiTheme="minorHAnsi" w:hAnsiTheme="minorHAnsi" w:cstheme="minorHAnsi"/>
          <w:color w:val="000000"/>
        </w:rPr>
        <w:t>neoassunta</w:t>
      </w:r>
      <w:r w:rsidRPr="00566D60">
        <w:rPr>
          <w:rFonts w:asciiTheme="minorHAnsi" w:hAnsiTheme="minorHAnsi" w:cstheme="minorHAnsi"/>
          <w:color w:val="000000"/>
        </w:rPr>
        <w:t>, avvalersi di un presentazione multimediale durante il colloquio. Si coglie l’occasione per ringraziarVi della fattiva collaborazione.</w:t>
      </w:r>
    </w:p>
    <w:p w:rsidR="00822E07" w:rsidRDefault="007314A8" w:rsidP="00822E07">
      <w:pPr>
        <w:pStyle w:val="NormaleWeb"/>
        <w:shd w:val="clear" w:color="auto" w:fill="FFFFFF"/>
        <w:rPr>
          <w:rFonts w:asciiTheme="minorHAnsi" w:hAnsiTheme="minorHAnsi" w:cstheme="minorHAnsi"/>
          <w:color w:val="000000"/>
        </w:rPr>
      </w:pPr>
      <w:r w:rsidRPr="00566D60">
        <w:rPr>
          <w:rFonts w:asciiTheme="minorHAnsi" w:hAnsiTheme="minorHAnsi" w:cstheme="minorHAnsi"/>
          <w:color w:val="000000"/>
        </w:rPr>
        <w:t xml:space="preserve">Si ricorda che, a norma dell’art. 1 comma 124, 4 della legge 107/2015, per esprimere il proprio parere sul superamento del periodo di formazione e di prova per il personale docente, il Comitato di Valutazione è composto dal dirigente scolastico, che lo presiede, dai tre docenti dell’istituzione scolastica, di cui due scelti dal collegio dei docenti e uno dal consiglio di istituto, ed è integrato dal docente a cui sono </w:t>
      </w:r>
      <w:r w:rsidR="00566D60">
        <w:rPr>
          <w:rFonts w:asciiTheme="minorHAnsi" w:hAnsiTheme="minorHAnsi" w:cstheme="minorHAnsi"/>
          <w:color w:val="000000"/>
        </w:rPr>
        <w:t xml:space="preserve">state </w:t>
      </w:r>
      <w:proofErr w:type="spellStart"/>
      <w:r w:rsidR="00566D60">
        <w:rPr>
          <w:rFonts w:asciiTheme="minorHAnsi" w:hAnsiTheme="minorHAnsi" w:cstheme="minorHAnsi"/>
          <w:color w:val="000000"/>
        </w:rPr>
        <w:t>afﬁdate</w:t>
      </w:r>
      <w:proofErr w:type="spellEnd"/>
      <w:r w:rsidR="00566D60">
        <w:rPr>
          <w:rFonts w:asciiTheme="minorHAnsi" w:hAnsiTheme="minorHAnsi" w:cstheme="minorHAnsi"/>
          <w:color w:val="000000"/>
        </w:rPr>
        <w:t xml:space="preserve"> le funzioni di tutor.</w:t>
      </w:r>
    </w:p>
    <w:p w:rsidR="007C7D8C" w:rsidRPr="00DD440A" w:rsidRDefault="007C7D8C" w:rsidP="00822E07">
      <w:pPr>
        <w:pStyle w:val="NormaleWeb"/>
        <w:shd w:val="clear" w:color="auto" w:fill="FFFFFF"/>
        <w:rPr>
          <w:rFonts w:asciiTheme="minorHAnsi" w:hAnsiTheme="minorHAnsi" w:cstheme="minorHAnsi"/>
          <w:b/>
          <w:color w:val="000000"/>
        </w:rPr>
      </w:pPr>
      <w:r w:rsidRPr="00DD440A">
        <w:rPr>
          <w:rFonts w:asciiTheme="minorHAnsi" w:hAnsiTheme="minorHAnsi" w:cstheme="minorHAnsi"/>
          <w:b/>
          <w:color w:val="222222"/>
        </w:rPr>
        <w:t>Al termine della seduta il comitato dovrà esprimere il proprio parere per la conferma del contratto a tempo indeterminato del suddetto personale docente.</w:t>
      </w:r>
    </w:p>
    <w:p w:rsidR="009A3678" w:rsidRPr="00566D60" w:rsidRDefault="009A3678" w:rsidP="00105E13">
      <w:pPr>
        <w:rPr>
          <w:rFonts w:cstheme="minorHAnsi"/>
          <w:sz w:val="24"/>
          <w:szCs w:val="24"/>
        </w:rPr>
      </w:pPr>
    </w:p>
    <w:p w:rsidR="009A3678" w:rsidRPr="00565360" w:rsidRDefault="009A3678" w:rsidP="00105E13">
      <w:pPr>
        <w:rPr>
          <w:sz w:val="28"/>
        </w:rPr>
      </w:pPr>
    </w:p>
    <w:p w:rsidR="00822E07" w:rsidRPr="00566D60" w:rsidRDefault="00822E07" w:rsidP="00822E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</w:t>
      </w:r>
      <w:r w:rsidRPr="00566D60">
        <w:rPr>
          <w:rFonts w:cstheme="minorHAnsi"/>
          <w:sz w:val="24"/>
          <w:szCs w:val="24"/>
        </w:rPr>
        <w:t>IL DIRIGENTE SCOLASTICO</w:t>
      </w:r>
    </w:p>
    <w:p w:rsidR="00822E07" w:rsidRPr="007C7D8C" w:rsidRDefault="00822E07" w:rsidP="00822E07">
      <w:pPr>
        <w:rPr>
          <w:rFonts w:cstheme="minorHAnsi"/>
          <w:sz w:val="24"/>
          <w:szCs w:val="24"/>
        </w:rPr>
      </w:pPr>
      <w:r w:rsidRPr="00566D60">
        <w:rPr>
          <w:rFonts w:cstheme="minorHAnsi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</w:t>
      </w:r>
      <w:r w:rsidRPr="00566D6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(Prof.ssa M. P. Giuliano)</w:t>
      </w:r>
    </w:p>
    <w:p w:rsidR="00D60013" w:rsidRPr="00565360" w:rsidRDefault="00D60013" w:rsidP="00D60013">
      <w:pPr>
        <w:jc w:val="center"/>
        <w:rPr>
          <w:sz w:val="28"/>
        </w:rPr>
      </w:pPr>
    </w:p>
    <w:p w:rsidR="00D60013" w:rsidRPr="00565360" w:rsidRDefault="00D60013" w:rsidP="00D60013">
      <w:pPr>
        <w:jc w:val="center"/>
        <w:rPr>
          <w:sz w:val="28"/>
        </w:rPr>
      </w:pPr>
    </w:p>
    <w:p w:rsidR="00D60013" w:rsidRPr="00565360" w:rsidRDefault="00D60013" w:rsidP="00D60013">
      <w:pPr>
        <w:jc w:val="center"/>
        <w:rPr>
          <w:sz w:val="28"/>
        </w:rPr>
      </w:pPr>
    </w:p>
    <w:sectPr w:rsidR="00D60013" w:rsidRPr="00565360" w:rsidSect="00F11209">
      <w:headerReference w:type="default" r:id="rId11"/>
      <w:footerReference w:type="default" r:id="rId12"/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DD4" w:rsidRDefault="00F75DD4" w:rsidP="00AE4DB7">
      <w:pPr>
        <w:spacing w:after="0" w:line="240" w:lineRule="auto"/>
      </w:pPr>
      <w:r>
        <w:separator/>
      </w:r>
    </w:p>
  </w:endnote>
  <w:endnote w:type="continuationSeparator" w:id="0">
    <w:p w:rsidR="00F75DD4" w:rsidRDefault="00F75DD4" w:rsidP="00AE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625728"/>
      <w:docPartObj>
        <w:docPartGallery w:val="Page Numbers (Bottom of Page)"/>
        <w:docPartUnique/>
      </w:docPartObj>
    </w:sdtPr>
    <w:sdtEndPr/>
    <w:sdtContent>
      <w:p w:rsidR="00AE4DB7" w:rsidRDefault="00217813">
        <w:pPr>
          <w:pStyle w:val="Pidipagina"/>
          <w:jc w:val="right"/>
        </w:pPr>
        <w:r>
          <w:fldChar w:fldCharType="begin"/>
        </w:r>
        <w:r w:rsidR="007E008D">
          <w:instrText xml:space="preserve"> PAGE   \* MERGEFORMAT </w:instrText>
        </w:r>
        <w:r>
          <w:fldChar w:fldCharType="separate"/>
        </w:r>
        <w:r w:rsidR="00830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E4DB7" w:rsidRDefault="00AE4D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DD4" w:rsidRDefault="00F75DD4" w:rsidP="00AE4DB7">
      <w:pPr>
        <w:spacing w:after="0" w:line="240" w:lineRule="auto"/>
      </w:pPr>
      <w:r>
        <w:separator/>
      </w:r>
    </w:p>
  </w:footnote>
  <w:footnote w:type="continuationSeparator" w:id="0">
    <w:p w:rsidR="00F75DD4" w:rsidRDefault="00F75DD4" w:rsidP="00AE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CAA" w:rsidRDefault="00846BDC" w:rsidP="00846BDC">
    <w:pPr>
      <w:tabs>
        <w:tab w:val="left" w:pos="1020"/>
        <w:tab w:val="center" w:pos="4819"/>
      </w:tabs>
      <w:autoSpaceDE w:val="0"/>
      <w:autoSpaceDN w:val="0"/>
      <w:adjustRightInd w:val="0"/>
      <w:rPr>
        <w:sz w:val="23"/>
        <w:szCs w:val="23"/>
      </w:rPr>
    </w:pPr>
    <w:r>
      <w:rPr>
        <w:sz w:val="23"/>
        <w:szCs w:val="23"/>
      </w:rPr>
      <w:tab/>
    </w:r>
  </w:p>
  <w:p w:rsidR="00846BDC" w:rsidRDefault="00846BDC" w:rsidP="00846BDC">
    <w:pPr>
      <w:spacing w:after="0" w:line="240" w:lineRule="auto"/>
      <w:jc w:val="center"/>
      <w:rPr>
        <w:sz w:val="23"/>
        <w:szCs w:val="23"/>
      </w:rPr>
    </w:pPr>
  </w:p>
  <w:p w:rsidR="00846BDC" w:rsidRPr="00246F97" w:rsidRDefault="00846BDC" w:rsidP="00846BDC">
    <w:pPr>
      <w:spacing w:after="0" w:line="240" w:lineRule="auto"/>
      <w:rPr>
        <w:rFonts w:ascii="Comic Sans MS" w:hAnsi="Comic Sans MS"/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3B0"/>
    <w:multiLevelType w:val="hybridMultilevel"/>
    <w:tmpl w:val="6A0A81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A5DFC"/>
    <w:multiLevelType w:val="hybridMultilevel"/>
    <w:tmpl w:val="A94EBC5E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abstractNum w:abstractNumId="2">
    <w:nsid w:val="5A9426A3"/>
    <w:multiLevelType w:val="hybridMultilevel"/>
    <w:tmpl w:val="EDC2C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FD27CA"/>
    <w:multiLevelType w:val="hybridMultilevel"/>
    <w:tmpl w:val="3042E0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B4EF3"/>
    <w:multiLevelType w:val="hybridMultilevel"/>
    <w:tmpl w:val="F582430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3E179D"/>
    <w:multiLevelType w:val="hybridMultilevel"/>
    <w:tmpl w:val="8D043636"/>
    <w:lvl w:ilvl="0" w:tplc="04100001">
      <w:start w:val="1"/>
      <w:numFmt w:val="bullet"/>
      <w:lvlText w:val=""/>
      <w:lvlJc w:val="left"/>
      <w:pPr>
        <w:ind w:left="7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78D"/>
    <w:rsid w:val="000631C7"/>
    <w:rsid w:val="000709A1"/>
    <w:rsid w:val="000770E5"/>
    <w:rsid w:val="000F562C"/>
    <w:rsid w:val="00105E13"/>
    <w:rsid w:val="00151B06"/>
    <w:rsid w:val="001D2978"/>
    <w:rsid w:val="00217813"/>
    <w:rsid w:val="0024278D"/>
    <w:rsid w:val="00246F97"/>
    <w:rsid w:val="002D3F49"/>
    <w:rsid w:val="002F761C"/>
    <w:rsid w:val="0030234A"/>
    <w:rsid w:val="00331266"/>
    <w:rsid w:val="003750EF"/>
    <w:rsid w:val="004178A4"/>
    <w:rsid w:val="004B2081"/>
    <w:rsid w:val="004D21E2"/>
    <w:rsid w:val="00565360"/>
    <w:rsid w:val="00566D60"/>
    <w:rsid w:val="005D6FFB"/>
    <w:rsid w:val="005F451D"/>
    <w:rsid w:val="005F71E7"/>
    <w:rsid w:val="00605D56"/>
    <w:rsid w:val="0062457D"/>
    <w:rsid w:val="00674714"/>
    <w:rsid w:val="006F1B24"/>
    <w:rsid w:val="007314A8"/>
    <w:rsid w:val="00795400"/>
    <w:rsid w:val="007C7D8C"/>
    <w:rsid w:val="007E008D"/>
    <w:rsid w:val="00820595"/>
    <w:rsid w:val="00822E07"/>
    <w:rsid w:val="00830828"/>
    <w:rsid w:val="00846BDC"/>
    <w:rsid w:val="00936B77"/>
    <w:rsid w:val="00986A2A"/>
    <w:rsid w:val="009A3678"/>
    <w:rsid w:val="009E37DC"/>
    <w:rsid w:val="00A138A0"/>
    <w:rsid w:val="00A24B24"/>
    <w:rsid w:val="00AA04D8"/>
    <w:rsid w:val="00AA0E7F"/>
    <w:rsid w:val="00AE4DB7"/>
    <w:rsid w:val="00B16A5B"/>
    <w:rsid w:val="00D60013"/>
    <w:rsid w:val="00D97CAA"/>
    <w:rsid w:val="00DD440A"/>
    <w:rsid w:val="00E168E9"/>
    <w:rsid w:val="00E33BDB"/>
    <w:rsid w:val="00F00006"/>
    <w:rsid w:val="00F11209"/>
    <w:rsid w:val="00F75DD4"/>
    <w:rsid w:val="00F83009"/>
    <w:rsid w:val="00FA5057"/>
    <w:rsid w:val="00FD7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46F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278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27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F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6A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DB7"/>
  </w:style>
  <w:style w:type="paragraph" w:styleId="Pidipagina">
    <w:name w:val="footer"/>
    <w:basedOn w:val="Normale"/>
    <w:link w:val="PidipaginaCarattere"/>
    <w:uiPriority w:val="99"/>
    <w:unhideWhenUsed/>
    <w:rsid w:val="00AE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DB7"/>
  </w:style>
  <w:style w:type="character" w:customStyle="1" w:styleId="Titolo2Carattere">
    <w:name w:val="Titolo 2 Carattere"/>
    <w:basedOn w:val="Carpredefinitoparagrafo"/>
    <w:link w:val="Titolo2"/>
    <w:rsid w:val="00246F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F9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3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46F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4278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2427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F4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86A2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DB7"/>
  </w:style>
  <w:style w:type="paragraph" w:styleId="Pidipagina">
    <w:name w:val="footer"/>
    <w:basedOn w:val="Normale"/>
    <w:link w:val="PidipaginaCarattere"/>
    <w:uiPriority w:val="99"/>
    <w:unhideWhenUsed/>
    <w:rsid w:val="00AE4D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DB7"/>
  </w:style>
  <w:style w:type="character" w:customStyle="1" w:styleId="Titolo2Carattere">
    <w:name w:val="Titolo 2 Carattere"/>
    <w:basedOn w:val="Carpredefinitoparagrafo"/>
    <w:link w:val="Titolo2"/>
    <w:rsid w:val="00246F9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6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6F97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731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RIC80300L@istruzione.it%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0E328-B601-4C2F-B386-1A2A25CF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Vicepreside</cp:lastModifiedBy>
  <cp:revision>2</cp:revision>
  <cp:lastPrinted>2016-03-02T12:15:00Z</cp:lastPrinted>
  <dcterms:created xsi:type="dcterms:W3CDTF">2017-05-22T07:29:00Z</dcterms:created>
  <dcterms:modified xsi:type="dcterms:W3CDTF">2017-05-22T07:29:00Z</dcterms:modified>
</cp:coreProperties>
</file>