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E07" w:rsidRDefault="00406F14">
      <w:pPr>
        <w:spacing w:before="67"/>
        <w:ind w:left="1100"/>
        <w:rPr>
          <w:b/>
          <w:i/>
          <w:sz w:val="20"/>
        </w:rPr>
      </w:pPr>
      <w:r>
        <w:rPr>
          <w:b/>
          <w:i/>
          <w:sz w:val="20"/>
        </w:rPr>
        <w:t>SCHEDA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L'INDIVIDUAZIONE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DOCENTI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SOPRANNUMERARI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PER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L’A.S.</w:t>
      </w:r>
      <w:r>
        <w:rPr>
          <w:b/>
          <w:i/>
          <w:spacing w:val="-2"/>
          <w:sz w:val="20"/>
        </w:rPr>
        <w:t xml:space="preserve"> </w:t>
      </w:r>
      <w:r w:rsidR="00096DE8">
        <w:rPr>
          <w:b/>
          <w:i/>
          <w:sz w:val="20"/>
        </w:rPr>
        <w:t>2023/24</w:t>
      </w:r>
      <w:bookmarkStart w:id="0" w:name="_GoBack"/>
      <w:bookmarkEnd w:id="0"/>
    </w:p>
    <w:p w:rsidR="00AF5E07" w:rsidRDefault="00AF5E07">
      <w:pPr>
        <w:pStyle w:val="Corpotesto"/>
        <w:ind w:left="0"/>
        <w:jc w:val="left"/>
        <w:rPr>
          <w:b/>
          <w:i/>
          <w:sz w:val="20"/>
        </w:rPr>
      </w:pPr>
    </w:p>
    <w:p w:rsidR="00AF5E07" w:rsidRDefault="00AF5E07">
      <w:pPr>
        <w:pStyle w:val="Corpotesto"/>
        <w:ind w:left="0"/>
        <w:jc w:val="left"/>
        <w:rPr>
          <w:b/>
          <w:i/>
          <w:sz w:val="20"/>
        </w:rPr>
      </w:pPr>
    </w:p>
    <w:p w:rsidR="00AF5E07" w:rsidRDefault="00AF5E07">
      <w:pPr>
        <w:pStyle w:val="Corpotesto"/>
        <w:ind w:left="0"/>
        <w:jc w:val="left"/>
        <w:rPr>
          <w:b/>
          <w:i/>
          <w:sz w:val="20"/>
        </w:rPr>
      </w:pPr>
    </w:p>
    <w:p w:rsidR="00AF5E07" w:rsidRDefault="00AF5E07">
      <w:pPr>
        <w:pStyle w:val="Corpotesto"/>
        <w:spacing w:before="7"/>
        <w:ind w:left="0"/>
        <w:jc w:val="left"/>
        <w:rPr>
          <w:b/>
          <w:i/>
          <w:sz w:val="19"/>
        </w:rPr>
      </w:pPr>
    </w:p>
    <w:p w:rsidR="00EA0E39" w:rsidRDefault="00406F14">
      <w:pPr>
        <w:pStyle w:val="Titolo1"/>
        <w:tabs>
          <w:tab w:val="left" w:pos="2521"/>
          <w:tab w:val="left" w:pos="2744"/>
          <w:tab w:val="left" w:pos="4371"/>
          <w:tab w:val="left" w:pos="5340"/>
          <w:tab w:val="left" w:pos="6901"/>
          <w:tab w:val="left" w:pos="9296"/>
        </w:tabs>
        <w:spacing w:before="59"/>
        <w:jc w:val="left"/>
        <w:rPr>
          <w:u w:val="single"/>
        </w:rPr>
      </w:pPr>
      <w:r>
        <w:t>La</w:t>
      </w:r>
      <w:r>
        <w:rPr>
          <w:spacing w:val="37"/>
        </w:rPr>
        <w:t xml:space="preserve"> </w:t>
      </w:r>
      <w:r>
        <w:t>sottoscritta</w:t>
      </w:r>
      <w:r>
        <w:rPr>
          <w:u w:val="single"/>
        </w:rPr>
        <w:tab/>
      </w:r>
      <w:r w:rsidR="00EA0E39">
        <w:rPr>
          <w:u w:val="single"/>
        </w:rPr>
        <w:t>_________________________________________________</w:t>
      </w:r>
      <w:r>
        <w:t>nata</w:t>
      </w:r>
      <w:r>
        <w:rPr>
          <w:spacing w:val="42"/>
        </w:rPr>
        <w:t xml:space="preserve"> </w:t>
      </w:r>
      <w:r>
        <w:t>a</w:t>
      </w:r>
      <w:r>
        <w:rPr>
          <w:u w:val="single"/>
        </w:rPr>
        <w:tab/>
      </w:r>
      <w:r w:rsidR="00EA0E39">
        <w:rPr>
          <w:u w:val="single"/>
        </w:rPr>
        <w:t>__________</w:t>
      </w:r>
    </w:p>
    <w:p w:rsidR="00AF5E07" w:rsidRDefault="00EA0E39">
      <w:pPr>
        <w:pStyle w:val="Titolo1"/>
        <w:tabs>
          <w:tab w:val="left" w:pos="2521"/>
          <w:tab w:val="left" w:pos="2744"/>
          <w:tab w:val="left" w:pos="4371"/>
          <w:tab w:val="left" w:pos="5340"/>
          <w:tab w:val="left" w:pos="6901"/>
          <w:tab w:val="left" w:pos="9296"/>
        </w:tabs>
        <w:spacing w:before="59"/>
        <w:jc w:val="left"/>
      </w:pPr>
      <w:proofErr w:type="spellStart"/>
      <w:r>
        <w:rPr>
          <w:u w:val="single"/>
        </w:rPr>
        <w:t>p</w:t>
      </w:r>
      <w:r w:rsidR="00406F14">
        <w:t>ov</w:t>
      </w:r>
      <w:proofErr w:type="spellEnd"/>
      <w:r w:rsidR="00406F14">
        <w:t>.</w:t>
      </w:r>
      <w:r w:rsidR="00406F14">
        <w:rPr>
          <w:spacing w:val="42"/>
        </w:rPr>
        <w:t xml:space="preserve"> </w:t>
      </w:r>
      <w:r w:rsidR="00406F14">
        <w:t>(</w:t>
      </w:r>
      <w:r w:rsidR="00406F14">
        <w:rPr>
          <w:u w:val="single"/>
        </w:rPr>
        <w:tab/>
      </w:r>
      <w:r w:rsidR="00406F14">
        <w:t>)</w:t>
      </w:r>
      <w:r w:rsidR="00406F14">
        <w:rPr>
          <w:spacing w:val="42"/>
        </w:rPr>
        <w:t xml:space="preserve"> </w:t>
      </w:r>
      <w:r w:rsidR="00406F14">
        <w:t>il</w:t>
      </w:r>
      <w:r w:rsidR="00406F14">
        <w:rPr>
          <w:u w:val="single"/>
        </w:rPr>
        <w:tab/>
      </w:r>
      <w:r w:rsidR="00406F14">
        <w:t>residente</w:t>
      </w:r>
      <w:r w:rsidR="00406F14">
        <w:rPr>
          <w:spacing w:val="38"/>
        </w:rPr>
        <w:t xml:space="preserve"> </w:t>
      </w:r>
      <w:r w:rsidR="00406F14">
        <w:t>in</w:t>
      </w:r>
      <w:r w:rsidR="00406F14">
        <w:rPr>
          <w:spacing w:val="39"/>
        </w:rPr>
        <w:t xml:space="preserve"> </w:t>
      </w:r>
      <w:r w:rsidR="00406F14">
        <w:t>via</w:t>
      </w:r>
      <w:r w:rsidR="00406F14">
        <w:rPr>
          <w:u w:val="single"/>
        </w:rPr>
        <w:tab/>
      </w:r>
      <w:r>
        <w:rPr>
          <w:u w:val="single"/>
        </w:rPr>
        <w:t>________________________</w:t>
      </w:r>
      <w:r w:rsidR="00406F14">
        <w:t>insegnante</w:t>
      </w:r>
      <w:r w:rsidR="00406F14">
        <w:rPr>
          <w:spacing w:val="39"/>
        </w:rPr>
        <w:t xml:space="preserve"> </w:t>
      </w:r>
      <w:r w:rsidR="00406F14">
        <w:t>di</w:t>
      </w:r>
    </w:p>
    <w:p w:rsidR="00AF5E07" w:rsidRDefault="00406F14">
      <w:pPr>
        <w:tabs>
          <w:tab w:val="left" w:pos="1039"/>
          <w:tab w:val="left" w:pos="3611"/>
          <w:tab w:val="left" w:pos="6700"/>
        </w:tabs>
        <w:spacing w:before="123"/>
        <w:ind w:left="104"/>
        <w:jc w:val="both"/>
        <w:rPr>
          <w:rFonts w:ascii="Calibri"/>
          <w:sz w:val="20"/>
        </w:rPr>
      </w:pPr>
      <w:r>
        <w:rPr>
          <w:rFonts w:ascii="Calibri"/>
          <w:w w:val="99"/>
          <w:sz w:val="20"/>
          <w:u w:val="single"/>
        </w:rPr>
        <w:t xml:space="preserve"> </w:t>
      </w:r>
      <w:r>
        <w:rPr>
          <w:rFonts w:ascii="Calibri"/>
          <w:sz w:val="20"/>
          <w:u w:val="single"/>
        </w:rPr>
        <w:tab/>
      </w:r>
      <w:r w:rsidR="00EA0E39">
        <w:rPr>
          <w:rFonts w:ascii="Calibri"/>
          <w:sz w:val="20"/>
          <w:u w:val="single"/>
        </w:rPr>
        <w:t xml:space="preserve">_______________________________________ </w:t>
      </w:r>
      <w:r>
        <w:rPr>
          <w:rFonts w:ascii="Calibri"/>
          <w:sz w:val="20"/>
        </w:rPr>
        <w:t>(classe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di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concorso</w:t>
      </w:r>
      <w:r>
        <w:rPr>
          <w:rFonts w:ascii="Calibri"/>
          <w:sz w:val="20"/>
          <w:u w:val="single"/>
        </w:rPr>
        <w:tab/>
      </w:r>
      <w:r w:rsidR="00EA0E39">
        <w:rPr>
          <w:rFonts w:ascii="Calibri"/>
          <w:sz w:val="20"/>
          <w:u w:val="single"/>
        </w:rPr>
        <w:t>____________</w:t>
      </w:r>
      <w:r>
        <w:rPr>
          <w:rFonts w:ascii="Calibri"/>
          <w:sz w:val="20"/>
        </w:rPr>
        <w:t>)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immesso in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ruolo</w:t>
      </w:r>
      <w:r>
        <w:rPr>
          <w:rFonts w:ascii="Calibri"/>
          <w:spacing w:val="1"/>
          <w:sz w:val="20"/>
        </w:rPr>
        <w:t xml:space="preserve"> </w:t>
      </w:r>
      <w:r>
        <w:rPr>
          <w:rFonts w:ascii="Calibri"/>
          <w:sz w:val="20"/>
        </w:rPr>
        <w:t>il</w:t>
      </w:r>
      <w:r>
        <w:rPr>
          <w:rFonts w:ascii="Calibri"/>
          <w:sz w:val="20"/>
          <w:u w:val="single"/>
        </w:rPr>
        <w:tab/>
      </w:r>
      <w:r w:rsidR="00EA0E39">
        <w:rPr>
          <w:rFonts w:ascii="Calibri"/>
          <w:sz w:val="20"/>
          <w:u w:val="single"/>
        </w:rPr>
        <w:t>_________________</w:t>
      </w:r>
      <w:r>
        <w:rPr>
          <w:rFonts w:ascii="Calibri"/>
          <w:sz w:val="20"/>
        </w:rPr>
        <w:t>con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effettiva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assunzione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in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servizio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dal</w:t>
      </w:r>
      <w:r w:rsidR="00EA0E39">
        <w:rPr>
          <w:rFonts w:ascii="Calibri"/>
          <w:spacing w:val="-1"/>
          <w:sz w:val="20"/>
        </w:rPr>
        <w:t xml:space="preserve"> __________________________</w:t>
      </w:r>
    </w:p>
    <w:p w:rsidR="00AF5E07" w:rsidRDefault="00406F14">
      <w:pPr>
        <w:pStyle w:val="Titolo1"/>
        <w:spacing w:line="360" w:lineRule="auto"/>
        <w:ind w:right="110"/>
      </w:pPr>
      <w:r>
        <w:rPr>
          <w:spacing w:val="-6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5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compilazione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graduatoria</w:t>
      </w:r>
      <w:r>
        <w:rPr>
          <w:spacing w:val="-5"/>
        </w:rPr>
        <w:t xml:space="preserve"> </w:t>
      </w:r>
      <w:r>
        <w:t>d’istituto</w:t>
      </w:r>
      <w:r>
        <w:rPr>
          <w:spacing w:val="-6"/>
        </w:rPr>
        <w:t xml:space="preserve"> </w:t>
      </w:r>
      <w:r>
        <w:t>prevista</w:t>
      </w:r>
      <w:r>
        <w:rPr>
          <w:spacing w:val="-5"/>
        </w:rPr>
        <w:t xml:space="preserve"> </w:t>
      </w:r>
      <w:r>
        <w:t>dal</w:t>
      </w:r>
      <w:r>
        <w:rPr>
          <w:spacing w:val="-5"/>
        </w:rPr>
        <w:t xml:space="preserve"> </w:t>
      </w:r>
      <w:r>
        <w:t>CCNI</w:t>
      </w:r>
      <w:r>
        <w:rPr>
          <w:spacing w:val="-6"/>
        </w:rPr>
        <w:t xml:space="preserve"> </w:t>
      </w:r>
      <w:r>
        <w:t>vigente,</w:t>
      </w:r>
      <w:r>
        <w:rPr>
          <w:spacing w:val="-3"/>
        </w:rPr>
        <w:t xml:space="preserve"> </w:t>
      </w:r>
      <w:r>
        <w:t>consapevole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responsabilità</w:t>
      </w:r>
      <w:r>
        <w:rPr>
          <w:spacing w:val="-6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spacing w:val="-1"/>
        </w:rPr>
        <w:t>penali</w:t>
      </w:r>
      <w:r>
        <w:rPr>
          <w:spacing w:val="-10"/>
        </w:rPr>
        <w:t xml:space="preserve"> </w:t>
      </w:r>
      <w:r>
        <w:rPr>
          <w:spacing w:val="-1"/>
        </w:rPr>
        <w:t>cui</w:t>
      </w:r>
      <w:r>
        <w:rPr>
          <w:spacing w:val="-10"/>
        </w:rPr>
        <w:t xml:space="preserve"> </w:t>
      </w:r>
      <w:r>
        <w:rPr>
          <w:spacing w:val="-1"/>
        </w:rPr>
        <w:t>va</w:t>
      </w:r>
      <w:r>
        <w:rPr>
          <w:spacing w:val="-8"/>
        </w:rPr>
        <w:t xml:space="preserve"> </w:t>
      </w:r>
      <w:r>
        <w:rPr>
          <w:spacing w:val="-1"/>
        </w:rPr>
        <w:t>incontro</w:t>
      </w:r>
      <w:r>
        <w:rPr>
          <w:spacing w:val="-9"/>
        </w:rPr>
        <w:t xml:space="preserve"> </w:t>
      </w:r>
      <w:r>
        <w:rPr>
          <w:spacing w:val="-1"/>
        </w:rPr>
        <w:t>in</w:t>
      </w:r>
      <w:r>
        <w:rPr>
          <w:spacing w:val="-9"/>
        </w:rPr>
        <w:t xml:space="preserve"> </w:t>
      </w:r>
      <w:r>
        <w:rPr>
          <w:spacing w:val="-1"/>
        </w:rPr>
        <w:t>caso</w:t>
      </w:r>
      <w:r>
        <w:rPr>
          <w:spacing w:val="-8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dichiarazione</w:t>
      </w:r>
      <w:r>
        <w:rPr>
          <w:spacing w:val="-8"/>
        </w:rPr>
        <w:t xml:space="preserve"> </w:t>
      </w:r>
      <w:r>
        <w:rPr>
          <w:spacing w:val="-1"/>
        </w:rPr>
        <w:t>non</w:t>
      </w:r>
      <w:r>
        <w:rPr>
          <w:spacing w:val="-8"/>
        </w:rPr>
        <w:t xml:space="preserve"> </w:t>
      </w:r>
      <w:r>
        <w:rPr>
          <w:spacing w:val="-1"/>
        </w:rPr>
        <w:t>corrispondente</w:t>
      </w:r>
      <w:r>
        <w:rPr>
          <w:spacing w:val="-10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vero,</w:t>
      </w:r>
      <w:r w:rsidR="00EA0E39">
        <w:t xml:space="preserve"> </w:t>
      </w:r>
      <w:r>
        <w:t>ai</w:t>
      </w:r>
      <w:r>
        <w:rPr>
          <w:spacing w:val="-8"/>
        </w:rPr>
        <w:t xml:space="preserve"> </w:t>
      </w:r>
      <w:r>
        <w:t>sensi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DPR</w:t>
      </w:r>
      <w:r>
        <w:rPr>
          <w:spacing w:val="-9"/>
        </w:rPr>
        <w:t xml:space="preserve"> </w:t>
      </w:r>
      <w:r>
        <w:t>28.12.2000</w:t>
      </w:r>
      <w:r>
        <w:rPr>
          <w:spacing w:val="-10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445,</w:t>
      </w:r>
      <w:r>
        <w:rPr>
          <w:spacing w:val="-9"/>
        </w:rPr>
        <w:t xml:space="preserve"> </w:t>
      </w:r>
      <w:r>
        <w:t>così</w:t>
      </w:r>
      <w:r>
        <w:rPr>
          <w:spacing w:val="-10"/>
        </w:rPr>
        <w:t xml:space="preserve"> </w:t>
      </w:r>
      <w:r>
        <w:t>come</w:t>
      </w:r>
      <w:r>
        <w:rPr>
          <w:spacing w:val="-10"/>
        </w:rPr>
        <w:t xml:space="preserve"> </w:t>
      </w:r>
      <w:r>
        <w:t>modificato</w:t>
      </w:r>
      <w:r>
        <w:rPr>
          <w:spacing w:val="-42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integrato dall’art. 15 della legge</w:t>
      </w:r>
      <w:r>
        <w:rPr>
          <w:spacing w:val="-2"/>
        </w:rPr>
        <w:t xml:space="preserve"> </w:t>
      </w:r>
      <w:r>
        <w:t>16.1.2003,</w:t>
      </w:r>
    </w:p>
    <w:p w:rsidR="00AF5E07" w:rsidRDefault="00406F14">
      <w:pPr>
        <w:spacing w:line="243" w:lineRule="exact"/>
        <w:ind w:left="4370" w:right="4371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dichiara</w:t>
      </w:r>
    </w:p>
    <w:p w:rsidR="00AF5E07" w:rsidRDefault="00AF5E07">
      <w:pPr>
        <w:pStyle w:val="Corpotesto"/>
        <w:spacing w:before="2"/>
        <w:ind w:left="0"/>
        <w:jc w:val="left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37"/>
        <w:gridCol w:w="785"/>
        <w:gridCol w:w="705"/>
        <w:gridCol w:w="1276"/>
      </w:tblGrid>
      <w:tr w:rsidR="00AF5E07">
        <w:trPr>
          <w:trHeight w:val="482"/>
        </w:trPr>
        <w:tc>
          <w:tcPr>
            <w:tcW w:w="7537" w:type="dxa"/>
          </w:tcPr>
          <w:p w:rsidR="00AF5E07" w:rsidRDefault="00406F1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compilare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dell'interessato</w:t>
            </w:r>
          </w:p>
        </w:tc>
        <w:tc>
          <w:tcPr>
            <w:tcW w:w="785" w:type="dxa"/>
          </w:tcPr>
          <w:p w:rsidR="00AF5E07" w:rsidRDefault="00406F14">
            <w:pPr>
              <w:pStyle w:val="TableParagraph"/>
              <w:spacing w:line="202" w:lineRule="exact"/>
              <w:ind w:left="211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705" w:type="dxa"/>
          </w:tcPr>
          <w:p w:rsidR="00AF5E07" w:rsidRDefault="00406F14">
            <w:pPr>
              <w:pStyle w:val="TableParagraph"/>
              <w:spacing w:line="202" w:lineRule="exact"/>
              <w:ind w:left="161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1276" w:type="dxa"/>
          </w:tcPr>
          <w:p w:rsidR="00AF5E07" w:rsidRDefault="00406F14">
            <w:pPr>
              <w:pStyle w:val="TableParagraph"/>
              <w:ind w:left="109" w:right="28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Riservato </w:t>
            </w:r>
            <w:r>
              <w:rPr>
                <w:sz w:val="18"/>
              </w:rPr>
              <w:t>al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AF5E07">
        <w:trPr>
          <w:trHeight w:val="460"/>
        </w:trPr>
        <w:tc>
          <w:tcPr>
            <w:tcW w:w="7537" w:type="dxa"/>
          </w:tcPr>
          <w:p w:rsidR="00AF5E07" w:rsidRDefault="00406F14">
            <w:pPr>
              <w:pStyle w:val="TableParagraph"/>
              <w:spacing w:before="34"/>
              <w:ind w:left="107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-ANZIANITÀ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SERVIZIO:</w:t>
            </w:r>
          </w:p>
        </w:tc>
        <w:tc>
          <w:tcPr>
            <w:tcW w:w="785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</w:tr>
      <w:tr w:rsidR="00AF5E07">
        <w:trPr>
          <w:trHeight w:val="621"/>
        </w:trPr>
        <w:tc>
          <w:tcPr>
            <w:tcW w:w="7537" w:type="dxa"/>
          </w:tcPr>
          <w:p w:rsidR="00AF5E07" w:rsidRDefault="00406F14">
            <w:pPr>
              <w:pStyle w:val="TableParagraph"/>
              <w:tabs>
                <w:tab w:val="left" w:pos="6111"/>
              </w:tabs>
              <w:ind w:left="107" w:right="125"/>
              <w:rPr>
                <w:sz w:val="18"/>
              </w:rPr>
            </w:pPr>
            <w:r>
              <w:rPr>
                <w:sz w:val="18"/>
              </w:rPr>
              <w:t>A) per ogni anno di servizio comunque prestato, successivamente alla decorrenza giuridica 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nomina,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appartenenza(l)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AF5E07" w:rsidRDefault="00406F14">
            <w:pPr>
              <w:pStyle w:val="TableParagraph"/>
              <w:spacing w:line="191" w:lineRule="exact"/>
              <w:ind w:left="5962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</w:tr>
      <w:tr w:rsidR="00AF5E07">
        <w:trPr>
          <w:trHeight w:val="827"/>
        </w:trPr>
        <w:tc>
          <w:tcPr>
            <w:tcW w:w="7537" w:type="dxa"/>
          </w:tcPr>
          <w:p w:rsidR="00AF5E07" w:rsidRDefault="00406F14">
            <w:pPr>
              <w:pStyle w:val="TableParagraph"/>
              <w:ind w:left="107" w:right="82"/>
              <w:rPr>
                <w:sz w:val="18"/>
              </w:rPr>
            </w:pPr>
            <w:r>
              <w:rPr>
                <w:sz w:val="18"/>
              </w:rPr>
              <w:t>Al) per ogni anno di servizio effettivamente prestato (2) dopo la nomina nel ruolo di appartenenza (1)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in scuole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istituti 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isole (3)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 punteggio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punto A)</w:t>
            </w:r>
          </w:p>
          <w:p w:rsidR="00AF5E07" w:rsidRDefault="00406F14">
            <w:pPr>
              <w:pStyle w:val="TableParagraph"/>
              <w:spacing w:line="207" w:lineRule="exact"/>
              <w:ind w:right="93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(comune)</w:t>
            </w:r>
          </w:p>
          <w:p w:rsidR="00AF5E07" w:rsidRDefault="00406F14">
            <w:pPr>
              <w:pStyle w:val="TableParagraph"/>
              <w:spacing w:line="191" w:lineRule="exact"/>
              <w:ind w:right="165"/>
              <w:jc w:val="right"/>
              <w:rPr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(sostegno)</w:t>
            </w:r>
          </w:p>
        </w:tc>
        <w:tc>
          <w:tcPr>
            <w:tcW w:w="785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</w:tr>
      <w:tr w:rsidR="00AF5E07">
        <w:trPr>
          <w:trHeight w:val="697"/>
        </w:trPr>
        <w:tc>
          <w:tcPr>
            <w:tcW w:w="7537" w:type="dxa"/>
          </w:tcPr>
          <w:p w:rsidR="00AF5E07" w:rsidRDefault="00406F14">
            <w:pPr>
              <w:pStyle w:val="TableParagraph"/>
              <w:tabs>
                <w:tab w:val="left" w:pos="6766"/>
              </w:tabs>
              <w:ind w:left="107" w:right="205"/>
              <w:rPr>
                <w:b/>
                <w:sz w:val="18"/>
              </w:rPr>
            </w:pPr>
            <w:r>
              <w:rPr>
                <w:sz w:val="18"/>
              </w:rPr>
              <w:t xml:space="preserve">B)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e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prestato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dell’infanzia (4)</w:t>
            </w:r>
            <w:r>
              <w:rPr>
                <w:sz w:val="18"/>
              </w:rPr>
              <w:tab/>
            </w:r>
            <w:r>
              <w:rPr>
                <w:b/>
                <w:spacing w:val="-1"/>
                <w:sz w:val="18"/>
              </w:rPr>
              <w:t>Punti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</w:tr>
      <w:tr w:rsidR="00AF5E07">
        <w:trPr>
          <w:trHeight w:val="930"/>
        </w:trPr>
        <w:tc>
          <w:tcPr>
            <w:tcW w:w="7537" w:type="dxa"/>
          </w:tcPr>
          <w:p w:rsidR="00AF5E07" w:rsidRDefault="00406F14">
            <w:pPr>
              <w:pStyle w:val="TableParagraph"/>
              <w:tabs>
                <w:tab w:val="left" w:pos="6577"/>
              </w:tabs>
              <w:ind w:left="107" w:right="221"/>
              <w:rPr>
                <w:b/>
                <w:sz w:val="18"/>
              </w:rPr>
            </w:pPr>
            <w:r>
              <w:rPr>
                <w:sz w:val="18"/>
              </w:rPr>
              <w:t xml:space="preserve">B1)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riconosciuto o riconoscibile ai fini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 xml:space="preserve">della carriera o per ogni anno di servizio </w:t>
            </w:r>
            <w:proofErr w:type="spellStart"/>
            <w:r>
              <w:rPr>
                <w:sz w:val="18"/>
              </w:rPr>
              <w:t>preruolo</w:t>
            </w:r>
            <w:proofErr w:type="spellEnd"/>
            <w:r>
              <w:rPr>
                <w:sz w:val="18"/>
              </w:rPr>
              <w:t xml:space="preserve"> o di altro servizio di ruolo nella scuola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dell'infanzia, effettivamente prestato (2) in scuole o istituti situati nelle piccole isole (3)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(4)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 3</w:t>
            </w:r>
          </w:p>
        </w:tc>
        <w:tc>
          <w:tcPr>
            <w:tcW w:w="785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</w:tr>
      <w:tr w:rsidR="00AF5E07">
        <w:trPr>
          <w:trHeight w:val="1185"/>
        </w:trPr>
        <w:tc>
          <w:tcPr>
            <w:tcW w:w="7537" w:type="dxa"/>
          </w:tcPr>
          <w:p w:rsidR="00AF5E07" w:rsidRDefault="00406F14">
            <w:pPr>
              <w:pStyle w:val="TableParagraph"/>
              <w:ind w:left="107" w:right="125"/>
              <w:rPr>
                <w:sz w:val="18"/>
              </w:rPr>
            </w:pPr>
            <w:r>
              <w:rPr>
                <w:sz w:val="18"/>
              </w:rPr>
              <w:t>B2)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primaria)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prestato come "specialista" per l'insegnamento della lingua straniera dall'anno scolastico 92/93 fino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 scolastico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97/98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 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rispettivamente:</w:t>
            </w:r>
          </w:p>
          <w:p w:rsidR="00AF5E07" w:rsidRDefault="00406F14">
            <w:pPr>
              <w:pStyle w:val="TableParagraph"/>
              <w:tabs>
                <w:tab w:val="left" w:pos="6725"/>
              </w:tabs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z w:val="4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nell'ambito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0,5</w:t>
            </w:r>
          </w:p>
          <w:p w:rsidR="00AF5E07" w:rsidRDefault="00406F14">
            <w:pPr>
              <w:pStyle w:val="TableParagraph"/>
              <w:tabs>
                <w:tab w:val="left" w:pos="6793"/>
              </w:tabs>
              <w:spacing w:line="207" w:lineRule="exact"/>
              <w:ind w:left="107"/>
              <w:rPr>
                <w:b/>
                <w:sz w:val="18"/>
              </w:rPr>
            </w:pPr>
            <w:r>
              <w:rPr>
                <w:rFonts w:ascii="Arial MT" w:hAnsi="Arial MT"/>
                <w:sz w:val="15"/>
              </w:rPr>
              <w:t>-</w:t>
            </w:r>
            <w:r>
              <w:rPr>
                <w:sz w:val="18"/>
              </w:rPr>
              <w:t>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servizio </w:t>
            </w:r>
            <w:proofErr w:type="spellStart"/>
            <w:r>
              <w:rPr>
                <w:sz w:val="4"/>
              </w:rPr>
              <w:t>é</w:t>
            </w:r>
            <w:proofErr w:type="spellEnd"/>
            <w:r>
              <w:rPr>
                <w:sz w:val="4"/>
              </w:rPr>
              <w:t xml:space="preserve"> </w:t>
            </w:r>
            <w:r>
              <w:rPr>
                <w:sz w:val="18"/>
              </w:rPr>
              <w:t>stato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 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fuori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................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</w:tr>
      <w:tr w:rsidR="00AF5E07">
        <w:trPr>
          <w:trHeight w:val="1862"/>
        </w:trPr>
        <w:tc>
          <w:tcPr>
            <w:tcW w:w="7537" w:type="dxa"/>
          </w:tcPr>
          <w:p w:rsidR="00AF5E07" w:rsidRDefault="00406F14">
            <w:pPr>
              <w:pStyle w:val="TableParagraph"/>
              <w:tabs>
                <w:tab w:val="left" w:pos="6802"/>
              </w:tabs>
              <w:ind w:left="107" w:right="106"/>
              <w:rPr>
                <w:b/>
                <w:sz w:val="18"/>
              </w:rPr>
            </w:pPr>
            <w:r>
              <w:rPr>
                <w:sz w:val="18"/>
              </w:rPr>
              <w:t>C) per il servizio di ruolo prestato senza soluzione di continuità negli ultimi tre anni scolastici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 di attuale titolarità ovvero nella scuola di servizio per i titolari di Dotazione Organica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Sostegno (DOS) nella scuola secondaria di secondo grado e per i docenti di religione cattolica (5) (in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 a quello previsto dalle lettere A), Al), B), B1), B2), B3) (N.B.: per i trasferimenti d'ufficio si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veda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 nota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bis).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  <w:p w:rsidR="00AF5E07" w:rsidRDefault="00406F1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ulteriore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anno 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servizio:</w:t>
            </w:r>
          </w:p>
          <w:p w:rsidR="00AF5E07" w:rsidRDefault="00406F14">
            <w:pPr>
              <w:pStyle w:val="TableParagraph"/>
              <w:tabs>
                <w:tab w:val="left" w:pos="6793"/>
              </w:tabs>
              <w:spacing w:line="207" w:lineRule="exact"/>
              <w:ind w:left="153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</w:p>
          <w:p w:rsidR="00AF5E07" w:rsidRDefault="00406F14">
            <w:pPr>
              <w:pStyle w:val="TableParagraph"/>
              <w:tabs>
                <w:tab w:val="left" w:pos="6797"/>
              </w:tabs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  <w:p w:rsidR="00AF5E07" w:rsidRDefault="00406F14">
            <w:pPr>
              <w:pStyle w:val="TableParagraph"/>
              <w:spacing w:line="191" w:lineRule="exact"/>
              <w:ind w:left="153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 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raddoppia</w:t>
            </w:r>
          </w:p>
        </w:tc>
        <w:tc>
          <w:tcPr>
            <w:tcW w:w="785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</w:tr>
      <w:tr w:rsidR="00AF5E07">
        <w:trPr>
          <w:trHeight w:val="621"/>
        </w:trPr>
        <w:tc>
          <w:tcPr>
            <w:tcW w:w="7537" w:type="dxa"/>
          </w:tcPr>
          <w:p w:rsidR="00AF5E07" w:rsidRDefault="00406F14">
            <w:pPr>
              <w:pStyle w:val="TableParagraph"/>
              <w:tabs>
                <w:tab w:val="left" w:leader="dot" w:pos="6716"/>
              </w:tabs>
              <w:ind w:left="107" w:right="10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0)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anno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sede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26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titolarità</w:t>
            </w:r>
            <w:r>
              <w:rPr>
                <w:spacing w:val="2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25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 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 previsto 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</w:p>
        </w:tc>
        <w:tc>
          <w:tcPr>
            <w:tcW w:w="785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</w:tr>
      <w:tr w:rsidR="00AF5E07">
        <w:trPr>
          <w:trHeight w:val="1997"/>
        </w:trPr>
        <w:tc>
          <w:tcPr>
            <w:tcW w:w="7537" w:type="dxa"/>
          </w:tcPr>
          <w:p w:rsidR="00AF5E07" w:rsidRDefault="00406F14">
            <w:pPr>
              <w:pStyle w:val="TableParagraph"/>
              <w:spacing w:line="204" w:lineRule="exact"/>
              <w:ind w:left="107"/>
              <w:rPr>
                <w:sz w:val="18"/>
              </w:rPr>
            </w:pPr>
            <w:r>
              <w:rPr>
                <w:sz w:val="18"/>
              </w:rPr>
              <w:t>Cl)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 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primaria:</w:t>
            </w:r>
          </w:p>
          <w:p w:rsidR="00AF5E07" w:rsidRDefault="00406F14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</w:t>
            </w:r>
            <w:r>
              <w:rPr>
                <w:i/>
                <w:sz w:val="18"/>
              </w:rPr>
              <w:t xml:space="preserve">specializzato" </w:t>
            </w:r>
            <w:r>
              <w:rPr>
                <w:sz w:val="18"/>
              </w:rPr>
              <w:t>per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AF5E07" w:rsidRDefault="00406F14">
            <w:pPr>
              <w:pStyle w:val="TableParagraph"/>
              <w:spacing w:before="4" w:line="237" w:lineRule="auto"/>
              <w:ind w:left="107" w:right="95" w:firstLine="6620"/>
              <w:rPr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Punti </w:t>
            </w:r>
            <w:r>
              <w:rPr>
                <w:b/>
                <w:sz w:val="18"/>
              </w:rPr>
              <w:t>1,5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 il servizio di ruolo effettivamente prestato per un solo triennio senza soluzione di continuità,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partire dall' anno scolastico 92/93 fino all' anno scolastico 97/98, come docente "specialista" per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l'insegnamento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lingua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straniera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(in aggiunta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</w:p>
          <w:p w:rsidR="00AF5E07" w:rsidRDefault="00406F14">
            <w:pPr>
              <w:pStyle w:val="TableParagraph"/>
              <w:spacing w:before="7"/>
              <w:ind w:left="6819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785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</w:tr>
      <w:tr w:rsidR="00AF5E07">
        <w:trPr>
          <w:trHeight w:val="961"/>
        </w:trPr>
        <w:tc>
          <w:tcPr>
            <w:tcW w:w="7537" w:type="dxa"/>
          </w:tcPr>
          <w:p w:rsidR="00AF5E07" w:rsidRDefault="00406F14">
            <w:pPr>
              <w:pStyle w:val="TableParagraph"/>
              <w:tabs>
                <w:tab w:val="left" w:pos="6718"/>
              </w:tabs>
              <w:ind w:left="107" w:right="130"/>
              <w:rPr>
                <w:b/>
                <w:sz w:val="18"/>
              </w:rPr>
            </w:pPr>
            <w:r>
              <w:rPr>
                <w:sz w:val="18"/>
              </w:rPr>
              <w:t xml:space="preserve">D) a coloro che, per un triennio, a decorrere dalle operazioni di mobilità per </w:t>
            </w:r>
            <w:proofErr w:type="spellStart"/>
            <w:r>
              <w:rPr>
                <w:sz w:val="18"/>
              </w:rPr>
              <w:t>l'a.s.</w:t>
            </w:r>
            <w:proofErr w:type="spellEnd"/>
            <w:r>
              <w:rPr>
                <w:sz w:val="18"/>
              </w:rPr>
              <w:t xml:space="preserve"> 2000/2001 e fino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all'a.s.</w:t>
            </w:r>
            <w:proofErr w:type="spellEnd"/>
            <w:r>
              <w:rPr>
                <w:sz w:val="18"/>
              </w:rPr>
              <w:t xml:space="preserve"> 2007/2008, non abbiano presentato domanda di trasferimento provinciale o passaggio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provinciale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avendo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presentato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domanda,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l'abbiano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revocata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termini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riconosciuto,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predetto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triennio,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tantum,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aggiuntivo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(5ter)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l0</w:t>
            </w:r>
          </w:p>
        </w:tc>
        <w:tc>
          <w:tcPr>
            <w:tcW w:w="785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  <w:tc>
          <w:tcPr>
            <w:tcW w:w="705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AF5E07" w:rsidRDefault="00AF5E07">
            <w:pPr>
              <w:pStyle w:val="TableParagraph"/>
              <w:rPr>
                <w:sz w:val="18"/>
              </w:rPr>
            </w:pPr>
          </w:p>
        </w:tc>
      </w:tr>
    </w:tbl>
    <w:p w:rsidR="00AF5E07" w:rsidRDefault="00AF5E07">
      <w:pPr>
        <w:pStyle w:val="Corpotesto"/>
        <w:spacing w:before="6"/>
        <w:ind w:left="0"/>
        <w:jc w:val="left"/>
        <w:rPr>
          <w:rFonts w:ascii="Calibri"/>
          <w:b/>
          <w:sz w:val="14"/>
        </w:rPr>
      </w:pPr>
    </w:p>
    <w:p w:rsidR="00AF5E07" w:rsidRDefault="00406F14">
      <w:pPr>
        <w:pStyle w:val="Paragrafoelenco"/>
        <w:numPr>
          <w:ilvl w:val="0"/>
          <w:numId w:val="6"/>
        </w:numPr>
        <w:tabs>
          <w:tab w:val="left" w:pos="296"/>
        </w:tabs>
        <w:spacing w:before="92" w:after="8"/>
        <w:rPr>
          <w:sz w:val="21"/>
        </w:rPr>
      </w:pPr>
      <w:r>
        <w:rPr>
          <w:sz w:val="21"/>
        </w:rPr>
        <w:t>-ESIGENZE</w:t>
      </w:r>
      <w:r>
        <w:rPr>
          <w:spacing w:val="-4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FAMIGLIA (6)</w:t>
      </w:r>
      <w:r>
        <w:rPr>
          <w:spacing w:val="-3"/>
          <w:sz w:val="21"/>
        </w:rPr>
        <w:t xml:space="preserve"> </w:t>
      </w:r>
      <w:r>
        <w:rPr>
          <w:sz w:val="21"/>
        </w:rPr>
        <w:t>(7):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2"/>
        <w:gridCol w:w="1364"/>
        <w:gridCol w:w="1270"/>
      </w:tblGrid>
      <w:tr w:rsidR="00AF5E07">
        <w:trPr>
          <w:trHeight w:val="412"/>
        </w:trPr>
        <w:tc>
          <w:tcPr>
            <w:tcW w:w="7722" w:type="dxa"/>
          </w:tcPr>
          <w:p w:rsidR="00AF5E07" w:rsidRDefault="00406F14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r>
              <w:rPr>
                <w:sz w:val="18"/>
              </w:rPr>
              <w:t>Tipo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esigenza</w:t>
            </w:r>
          </w:p>
        </w:tc>
        <w:tc>
          <w:tcPr>
            <w:tcW w:w="1364" w:type="dxa"/>
          </w:tcPr>
          <w:p w:rsidR="00AF5E07" w:rsidRDefault="00406F14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70" w:type="dxa"/>
          </w:tcPr>
          <w:p w:rsidR="00AF5E07" w:rsidRDefault="00406F14">
            <w:pPr>
              <w:pStyle w:val="TableParagraph"/>
              <w:spacing w:line="202" w:lineRule="exact"/>
              <w:ind w:left="105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AF5E07" w:rsidRDefault="00406F14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</w:tbl>
    <w:p w:rsidR="00AF5E07" w:rsidRDefault="00AF5E07">
      <w:pPr>
        <w:spacing w:line="191" w:lineRule="exact"/>
        <w:rPr>
          <w:sz w:val="18"/>
        </w:rPr>
        <w:sectPr w:rsidR="00AF5E07">
          <w:type w:val="continuous"/>
          <w:pgSz w:w="11910" w:h="16840"/>
          <w:pgMar w:top="620" w:right="6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2"/>
        <w:gridCol w:w="1364"/>
        <w:gridCol w:w="1270"/>
      </w:tblGrid>
      <w:tr w:rsidR="00AF5E07">
        <w:trPr>
          <w:trHeight w:val="671"/>
        </w:trPr>
        <w:tc>
          <w:tcPr>
            <w:tcW w:w="7722" w:type="dxa"/>
          </w:tcPr>
          <w:p w:rsidR="00AF5E07" w:rsidRDefault="00406F14">
            <w:pPr>
              <w:pStyle w:val="TableParagraph"/>
              <w:ind w:left="107" w:right="97"/>
              <w:rPr>
                <w:sz w:val="18"/>
              </w:rPr>
            </w:pPr>
            <w:r>
              <w:rPr>
                <w:sz w:val="18"/>
              </w:rPr>
              <w:lastRenderedPageBreak/>
              <w:t>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separati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 atto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ricongiungimento 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(7)</w:t>
            </w:r>
          </w:p>
          <w:p w:rsidR="00AF5E07" w:rsidRDefault="00406F14">
            <w:pPr>
              <w:pStyle w:val="TableParagraph"/>
              <w:spacing w:before="1"/>
              <w:ind w:left="6908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</w:tr>
      <w:tr w:rsidR="00AF5E07">
        <w:trPr>
          <w:trHeight w:val="276"/>
        </w:trPr>
        <w:tc>
          <w:tcPr>
            <w:tcW w:w="7722" w:type="dxa"/>
          </w:tcPr>
          <w:p w:rsidR="00AF5E07" w:rsidRDefault="00406F14">
            <w:pPr>
              <w:pStyle w:val="TableParagraph"/>
              <w:tabs>
                <w:tab w:val="left" w:pos="6915"/>
              </w:tabs>
              <w:spacing w:before="28"/>
              <w:ind w:left="107"/>
              <w:rPr>
                <w:b/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(8)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</w:p>
        </w:tc>
        <w:tc>
          <w:tcPr>
            <w:tcW w:w="1364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</w:tr>
      <w:tr w:rsidR="00AF5E07">
        <w:trPr>
          <w:trHeight w:val="700"/>
        </w:trPr>
        <w:tc>
          <w:tcPr>
            <w:tcW w:w="7722" w:type="dxa"/>
          </w:tcPr>
          <w:p w:rsidR="00AF5E07" w:rsidRDefault="00406F14">
            <w:pPr>
              <w:pStyle w:val="TableParagraph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C) per ogni figlio di età superiore ai sei anni, ma che non abbia superato il diciottesimo anno di età (8)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 permanentemente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</w:p>
          <w:p w:rsidR="00AF5E07" w:rsidRDefault="00406F14">
            <w:pPr>
              <w:pStyle w:val="TableParagraph"/>
              <w:spacing w:before="1"/>
              <w:ind w:right="24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3</w:t>
            </w:r>
          </w:p>
        </w:tc>
        <w:tc>
          <w:tcPr>
            <w:tcW w:w="1364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</w:tr>
      <w:tr w:rsidR="00AF5E07">
        <w:trPr>
          <w:trHeight w:val="695"/>
        </w:trPr>
        <w:tc>
          <w:tcPr>
            <w:tcW w:w="7722" w:type="dxa"/>
          </w:tcPr>
          <w:p w:rsidR="00AF5E07" w:rsidRDefault="00406F14">
            <w:pPr>
              <w:pStyle w:val="TableParagraph"/>
              <w:tabs>
                <w:tab w:val="left" w:pos="6891"/>
              </w:tabs>
              <w:ind w:left="107" w:right="248"/>
              <w:rPr>
                <w:b/>
                <w:sz w:val="18"/>
              </w:rPr>
            </w:pPr>
            <w:r>
              <w:rPr>
                <w:sz w:val="18"/>
              </w:rPr>
              <w:t>D)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l'assistenza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minorati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fisici,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psichici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sensoriali,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tossicodipendenti,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ovvero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coniuge o del genitore totalmente e permanentemente inabili al lavoro che possono essere assistiti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soltanto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comune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richiesto (9)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6</w:t>
            </w:r>
          </w:p>
        </w:tc>
        <w:tc>
          <w:tcPr>
            <w:tcW w:w="1364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  <w:tc>
          <w:tcPr>
            <w:tcW w:w="127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</w:tr>
    </w:tbl>
    <w:p w:rsidR="00AF5E07" w:rsidRDefault="00AF5E07">
      <w:pPr>
        <w:pStyle w:val="Corpotesto"/>
        <w:spacing w:before="5"/>
        <w:ind w:left="0"/>
        <w:jc w:val="left"/>
        <w:rPr>
          <w:sz w:val="16"/>
        </w:rPr>
      </w:pPr>
    </w:p>
    <w:p w:rsidR="00AF5E07" w:rsidRDefault="00406F14">
      <w:pPr>
        <w:pStyle w:val="Paragrafoelenco"/>
        <w:numPr>
          <w:ilvl w:val="0"/>
          <w:numId w:val="6"/>
        </w:numPr>
        <w:tabs>
          <w:tab w:val="left" w:pos="366"/>
        </w:tabs>
        <w:spacing w:before="92"/>
        <w:ind w:left="365" w:hanging="262"/>
        <w:rPr>
          <w:sz w:val="21"/>
        </w:rPr>
      </w:pPr>
      <w:r>
        <w:rPr>
          <w:sz w:val="21"/>
        </w:rPr>
        <w:t>-TITOLI</w:t>
      </w:r>
      <w:r>
        <w:rPr>
          <w:spacing w:val="-4"/>
          <w:sz w:val="21"/>
        </w:rPr>
        <w:t xml:space="preserve"> </w:t>
      </w:r>
      <w:r>
        <w:rPr>
          <w:sz w:val="21"/>
        </w:rPr>
        <w:t>GENERALI</w:t>
      </w:r>
      <w:r>
        <w:rPr>
          <w:spacing w:val="-3"/>
          <w:sz w:val="21"/>
        </w:rPr>
        <w:t xml:space="preserve"> </w:t>
      </w:r>
      <w:r>
        <w:rPr>
          <w:sz w:val="21"/>
        </w:rPr>
        <w:t>(15):</w:t>
      </w:r>
    </w:p>
    <w:p w:rsidR="00AF5E07" w:rsidRDefault="00AF5E07">
      <w:pPr>
        <w:pStyle w:val="Corpotesto"/>
        <w:ind w:left="0"/>
        <w:jc w:val="left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7"/>
        <w:gridCol w:w="1350"/>
        <w:gridCol w:w="1280"/>
      </w:tblGrid>
      <w:tr w:rsidR="00AF5E07">
        <w:trPr>
          <w:trHeight w:val="412"/>
        </w:trPr>
        <w:tc>
          <w:tcPr>
            <w:tcW w:w="7737" w:type="dxa"/>
          </w:tcPr>
          <w:p w:rsidR="00AF5E07" w:rsidRDefault="00406F14">
            <w:pPr>
              <w:pStyle w:val="TableParagraph"/>
              <w:spacing w:before="109"/>
              <w:ind w:left="107"/>
              <w:rPr>
                <w:sz w:val="16"/>
              </w:rPr>
            </w:pPr>
            <w:r>
              <w:rPr>
                <w:sz w:val="16"/>
              </w:rPr>
              <w:t>Tipo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</w:p>
        </w:tc>
        <w:tc>
          <w:tcPr>
            <w:tcW w:w="1350" w:type="dxa"/>
          </w:tcPr>
          <w:p w:rsidR="00AF5E07" w:rsidRDefault="00406F14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Punti</w:t>
            </w:r>
          </w:p>
        </w:tc>
        <w:tc>
          <w:tcPr>
            <w:tcW w:w="1280" w:type="dxa"/>
          </w:tcPr>
          <w:p w:rsidR="00AF5E07" w:rsidRDefault="00406F14">
            <w:pPr>
              <w:pStyle w:val="TableParagraph"/>
              <w:spacing w:line="202" w:lineRule="exact"/>
              <w:ind w:left="104"/>
              <w:rPr>
                <w:sz w:val="18"/>
              </w:rPr>
            </w:pPr>
            <w:r>
              <w:rPr>
                <w:sz w:val="18"/>
              </w:rPr>
              <w:t>Riservato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AF5E07" w:rsidRDefault="00406F14">
            <w:pPr>
              <w:pStyle w:val="TableParagraph"/>
              <w:spacing w:line="191" w:lineRule="exact"/>
              <w:ind w:left="104"/>
              <w:rPr>
                <w:sz w:val="18"/>
              </w:rPr>
            </w:pPr>
            <w:proofErr w:type="spellStart"/>
            <w:r>
              <w:rPr>
                <w:sz w:val="18"/>
              </w:rPr>
              <w:t>Dir.Scol</w:t>
            </w:r>
            <w:proofErr w:type="spellEnd"/>
            <w:r>
              <w:rPr>
                <w:sz w:val="18"/>
              </w:rPr>
              <w:t>.</w:t>
            </w:r>
          </w:p>
        </w:tc>
      </w:tr>
      <w:tr w:rsidR="00AF5E07">
        <w:trPr>
          <w:trHeight w:val="625"/>
        </w:trPr>
        <w:tc>
          <w:tcPr>
            <w:tcW w:w="7737" w:type="dxa"/>
          </w:tcPr>
          <w:p w:rsidR="00AF5E07" w:rsidRDefault="00406F14">
            <w:pPr>
              <w:pStyle w:val="TableParagraph"/>
              <w:ind w:left="107" w:right="147"/>
              <w:rPr>
                <w:sz w:val="16"/>
              </w:rPr>
            </w:pPr>
            <w:r>
              <w:rPr>
                <w:sz w:val="16"/>
              </w:rPr>
              <w:t>A) per il superamento di un pubblico concorso ordinario per esami e titoli, per l'accesso al ruolo di appartenenza (1),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momento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presentazione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domanda,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ruoli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quello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(10)</w:t>
            </w:r>
          </w:p>
          <w:p w:rsidR="00AF5E07" w:rsidRDefault="00406F14">
            <w:pPr>
              <w:pStyle w:val="TableParagraph"/>
              <w:ind w:left="6872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12</w:t>
            </w:r>
          </w:p>
        </w:tc>
        <w:tc>
          <w:tcPr>
            <w:tcW w:w="135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</w:tr>
      <w:tr w:rsidR="00AF5E07">
        <w:trPr>
          <w:trHeight w:val="1555"/>
        </w:trPr>
        <w:tc>
          <w:tcPr>
            <w:tcW w:w="7737" w:type="dxa"/>
          </w:tcPr>
          <w:p w:rsidR="00AF5E07" w:rsidRDefault="00406F14">
            <w:pPr>
              <w:pStyle w:val="TableParagraph"/>
              <w:ind w:left="107" w:right="113"/>
              <w:rPr>
                <w:sz w:val="16"/>
              </w:rPr>
            </w:pPr>
            <w:r>
              <w:rPr>
                <w:sz w:val="16"/>
              </w:rPr>
              <w:t>B) per ogni diploma di specializzazione conseguito in corsi post-laurea previsti dagli statuti ovvero dal D.P.R. n.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162/82,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341/90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(artt.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6,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8)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decreto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509/99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attivati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università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libere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ovvero da istituti universitari statali o pareggiati, ovvero in corsi attivati da amministrazioni e/o istituti pubblici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purché i titoli siano riconosciuti equipollenti dai competenti organismi universitari (11) e (11 bis), ivi compresi gli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istituti di educazione fisica statali o pareggiati, nell'ambito delle scienze dell'educazione e/o nell'ambito delle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</w:p>
          <w:p w:rsidR="00AF5E07" w:rsidRDefault="00406F14">
            <w:pPr>
              <w:pStyle w:val="TableParagraph"/>
              <w:tabs>
                <w:tab w:val="left" w:pos="6963"/>
              </w:tabs>
              <w:ind w:left="107"/>
              <w:rPr>
                <w:b/>
                <w:sz w:val="16"/>
              </w:rPr>
            </w:pP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diploma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AF5E07" w:rsidRDefault="00406F14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diploma,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corso)</w:t>
            </w:r>
          </w:p>
        </w:tc>
        <w:tc>
          <w:tcPr>
            <w:tcW w:w="135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</w:tr>
      <w:tr w:rsidR="00AF5E07">
        <w:trPr>
          <w:trHeight w:val="556"/>
        </w:trPr>
        <w:tc>
          <w:tcPr>
            <w:tcW w:w="7737" w:type="dxa"/>
          </w:tcPr>
          <w:p w:rsidR="00AF5E07" w:rsidRDefault="00406F14">
            <w:pPr>
              <w:pStyle w:val="TableParagraph"/>
              <w:ind w:left="398" w:right="193" w:hanging="180"/>
              <w:rPr>
                <w:sz w:val="16"/>
              </w:rPr>
            </w:pPr>
            <w:r>
              <w:rPr>
                <w:sz w:val="16"/>
              </w:rPr>
              <w:t>C) per ogni diploma universitario (diploma accademico di primo livello, laurea di primo livello o breve o diploma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Istituto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Superiore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(ISEF),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</w:p>
          <w:p w:rsidR="00AF5E07" w:rsidRDefault="00406F14">
            <w:pPr>
              <w:pStyle w:val="TableParagraph"/>
              <w:tabs>
                <w:tab w:val="left" w:pos="6961"/>
              </w:tabs>
              <w:spacing w:line="174" w:lineRule="exact"/>
              <w:ind w:left="270"/>
              <w:rPr>
                <w:b/>
                <w:sz w:val="16"/>
              </w:rPr>
            </w:pPr>
            <w:r>
              <w:rPr>
                <w:sz w:val="16"/>
              </w:rPr>
              <w:t>l'accesso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</w:p>
        </w:tc>
        <w:tc>
          <w:tcPr>
            <w:tcW w:w="135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</w:tr>
      <w:tr w:rsidR="00AF5E07">
        <w:trPr>
          <w:trHeight w:val="1288"/>
        </w:trPr>
        <w:tc>
          <w:tcPr>
            <w:tcW w:w="7737" w:type="dxa"/>
          </w:tcPr>
          <w:p w:rsidR="00AF5E07" w:rsidRDefault="00406F14"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D)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durata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inferiore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ad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(13)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previsto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dagli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statuti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ovvero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</w:p>
          <w:p w:rsidR="00AF5E07" w:rsidRDefault="00406F14">
            <w:pPr>
              <w:pStyle w:val="TableParagraph"/>
              <w:spacing w:before="1"/>
              <w:ind w:left="107" w:right="204"/>
              <w:rPr>
                <w:sz w:val="16"/>
              </w:rPr>
            </w:pPr>
            <w:r>
              <w:rPr>
                <w:sz w:val="16"/>
              </w:rPr>
              <w:t>n. 162/82, ovvero dalla legge n. 341/90 (artt. 4,6,8) ovvero dal decreto n. 509/99, nonché per ogni master di 1 ° o di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2° livello attivati dalle università statali o libere ovvero da istituti universitari statali o pareggiati (11 bis), 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istituti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fisica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pareggiati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scienze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dell'educazione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e/o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discipline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insegnate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(14)</w:t>
            </w:r>
          </w:p>
          <w:p w:rsidR="00AF5E07" w:rsidRDefault="00406F14">
            <w:pPr>
              <w:pStyle w:val="TableParagraph"/>
              <w:tabs>
                <w:tab w:val="left" w:pos="6920"/>
              </w:tabs>
              <w:ind w:left="107"/>
              <w:rPr>
                <w:rFonts w:ascii="Arial"/>
                <w:b/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ogni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1</w:t>
            </w:r>
          </w:p>
          <w:p w:rsidR="00AF5E07" w:rsidRDefault="00406F14">
            <w:pPr>
              <w:pStyle w:val="TableParagraph"/>
              <w:spacing w:line="168" w:lineRule="exact"/>
              <w:ind w:left="107"/>
              <w:rPr>
                <w:sz w:val="16"/>
              </w:rPr>
            </w:pPr>
            <w:r>
              <w:rPr>
                <w:sz w:val="16"/>
              </w:rPr>
              <w:t>(è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valutabile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stessi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accademici)</w:t>
            </w:r>
          </w:p>
        </w:tc>
        <w:tc>
          <w:tcPr>
            <w:tcW w:w="135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</w:tr>
      <w:tr w:rsidR="00AF5E07">
        <w:trPr>
          <w:trHeight w:val="960"/>
        </w:trPr>
        <w:tc>
          <w:tcPr>
            <w:tcW w:w="7737" w:type="dxa"/>
          </w:tcPr>
          <w:p w:rsidR="00AF5E07" w:rsidRDefault="00406F14">
            <w:pPr>
              <w:pStyle w:val="TableParagraph"/>
              <w:tabs>
                <w:tab w:val="left" w:pos="6903"/>
              </w:tabs>
              <w:ind w:left="107" w:right="113"/>
              <w:rPr>
                <w:b/>
                <w:sz w:val="16"/>
              </w:rPr>
            </w:pPr>
            <w:r>
              <w:rPr>
                <w:sz w:val="16"/>
              </w:rPr>
              <w:t>E) per ogni diploma di laurea con corso di durata almeno quadriennale (ivi compreso il diploma di laurea in scienze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motorie), per ogni diploma di laurea magistrale (specialistica), per ogni diploma accademico di secondo livello (ivi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compreso il diploma rilasciato da accademia di belle arti o conservatorio di musica, vecchio ordinamento, conseguito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entro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31/12/2012-L.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228/2012)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conseguito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oltre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studio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attualmente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necessario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l'accesso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ruolo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appartenenza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(12)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...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</w:tc>
        <w:tc>
          <w:tcPr>
            <w:tcW w:w="135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</w:tr>
      <w:tr w:rsidR="00AF5E07">
        <w:trPr>
          <w:trHeight w:val="414"/>
        </w:trPr>
        <w:tc>
          <w:tcPr>
            <w:tcW w:w="7737" w:type="dxa"/>
          </w:tcPr>
          <w:p w:rsidR="00AF5E07" w:rsidRDefault="00406F14">
            <w:pPr>
              <w:pStyle w:val="TableParagraph"/>
              <w:tabs>
                <w:tab w:val="left" w:pos="6920"/>
              </w:tabs>
              <w:spacing w:line="180" w:lineRule="exact"/>
              <w:ind w:left="107"/>
              <w:rPr>
                <w:b/>
                <w:sz w:val="16"/>
              </w:rPr>
            </w:pPr>
            <w:r>
              <w:rPr>
                <w:sz w:val="16"/>
              </w:rPr>
              <w:t>F)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conseguimento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titolo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"dottorato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ricerca"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</w:p>
          <w:p w:rsidR="00AF5E07" w:rsidRDefault="00406F14">
            <w:pPr>
              <w:pStyle w:val="TableParagraph"/>
              <w:spacing w:line="183" w:lineRule="exact"/>
              <w:ind w:left="107"/>
              <w:rPr>
                <w:sz w:val="16"/>
              </w:rPr>
            </w:pPr>
            <w:r>
              <w:rPr>
                <w:sz w:val="16"/>
              </w:rPr>
              <w:t>(si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valuta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titolo)</w:t>
            </w:r>
          </w:p>
        </w:tc>
        <w:tc>
          <w:tcPr>
            <w:tcW w:w="135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</w:tr>
      <w:tr w:rsidR="00AF5E07">
        <w:trPr>
          <w:trHeight w:val="736"/>
        </w:trPr>
        <w:tc>
          <w:tcPr>
            <w:tcW w:w="7737" w:type="dxa"/>
          </w:tcPr>
          <w:p w:rsidR="00AF5E07" w:rsidRDefault="00406F14">
            <w:pPr>
              <w:pStyle w:val="TableParagraph"/>
              <w:ind w:left="107" w:right="282"/>
              <w:rPr>
                <w:sz w:val="16"/>
              </w:rPr>
            </w:pPr>
            <w:r>
              <w:rPr>
                <w:sz w:val="16"/>
              </w:rPr>
              <w:t>G) per la sola scuola primaria per la frequenza del corso di aggiornamento-formazione linguistica e glottodidattica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compreso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nei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piani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attuati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ministero,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collaborazione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Uffici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scolastici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territorialmente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competenti,</w:t>
            </w:r>
          </w:p>
          <w:p w:rsidR="00AF5E07" w:rsidRDefault="00406F14">
            <w:pPr>
              <w:pStyle w:val="TableParagraph"/>
              <w:tabs>
                <w:tab w:val="left" w:pos="6905"/>
              </w:tabs>
              <w:spacing w:line="184" w:lineRule="exact"/>
              <w:ind w:left="107" w:right="316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delle istituzioni scolastiche, degli istituti di Ricerca (ex IRRSAE, CEDE, BDP oggi, rispettivamente, INVALSI,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INDIRE)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dell'università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(16)</w:t>
            </w:r>
            <w:r>
              <w:rPr>
                <w:sz w:val="16"/>
              </w:rPr>
              <w:tab/>
            </w:r>
            <w:r>
              <w:rPr>
                <w:b/>
                <w:spacing w:val="-1"/>
                <w:sz w:val="16"/>
              </w:rPr>
              <w:t>Punti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</w:tr>
      <w:tr w:rsidR="00AF5E07">
        <w:trPr>
          <w:trHeight w:val="815"/>
        </w:trPr>
        <w:tc>
          <w:tcPr>
            <w:tcW w:w="7737" w:type="dxa"/>
          </w:tcPr>
          <w:p w:rsidR="00AF5E07" w:rsidRDefault="00406F14">
            <w:pPr>
              <w:pStyle w:val="TableParagraph"/>
              <w:tabs>
                <w:tab w:val="left" w:pos="6884"/>
              </w:tabs>
              <w:ind w:left="107" w:right="147"/>
              <w:rPr>
                <w:rFonts w:ascii="Arial" w:hAnsi="Arial"/>
                <w:b/>
                <w:sz w:val="16"/>
              </w:rPr>
            </w:pPr>
            <w:r>
              <w:rPr>
                <w:sz w:val="16"/>
              </w:rPr>
              <w:t>H) per ogni partecipazione agli esami di stato conclusivi dei corsi di studio di istruzione secondaria superiore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legge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10/12/97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425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D.P.R.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23.7.1998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n.323,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all'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anno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scolastico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2000/2001,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qualità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presidente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commissione o di componente esterno o di componente interno, compresa l'attività svolta dal docente di sostegno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all'alunno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disabile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sostiene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l'esame.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</w:p>
        </w:tc>
        <w:tc>
          <w:tcPr>
            <w:tcW w:w="135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</w:tr>
      <w:tr w:rsidR="00AF5E07">
        <w:trPr>
          <w:trHeight w:val="1322"/>
        </w:trPr>
        <w:tc>
          <w:tcPr>
            <w:tcW w:w="7737" w:type="dxa"/>
          </w:tcPr>
          <w:p w:rsidR="00AF5E07" w:rsidRDefault="00406F14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  <w:tab w:val="left" w:pos="6874"/>
              </w:tabs>
              <w:ind w:right="254" w:firstLine="0"/>
              <w:rPr>
                <w:sz w:val="16"/>
              </w:rPr>
            </w:pPr>
            <w:r>
              <w:rPr>
                <w:sz w:val="16"/>
              </w:rPr>
              <w:t>CLIL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Perfezionamento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l’insegnamento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disciplina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linguistica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lingua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straniera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 Decreto Direttoriale n. 6 del 16 aprile 2012 rilasciato da strutture universitarie in possesso dei requisiti di cui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all’art.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D.M.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30 settembre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2011.</w:t>
            </w:r>
            <w:r>
              <w:rPr>
                <w:sz w:val="16"/>
              </w:rPr>
              <w:tab/>
            </w:r>
            <w:r>
              <w:rPr>
                <w:b/>
                <w:sz w:val="16"/>
              </w:rPr>
              <w:t>Punti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1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N.B.: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certificato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viene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rilasciato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solo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chi</w:t>
            </w:r>
          </w:p>
          <w:p w:rsidR="00AF5E07" w:rsidRDefault="00406F14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16"/>
              </w:rPr>
            </w:pPr>
            <w:r>
              <w:rPr>
                <w:sz w:val="16"/>
              </w:rPr>
              <w:t>È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QCER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(art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2)</w:t>
            </w:r>
          </w:p>
          <w:p w:rsidR="00AF5E07" w:rsidRDefault="00406F14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96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Ha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frequentato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metodologico</w:t>
            </w:r>
          </w:p>
          <w:p w:rsidR="00AF5E07" w:rsidRDefault="00406F14">
            <w:pPr>
              <w:pStyle w:val="TableParagraph"/>
              <w:numPr>
                <w:ilvl w:val="1"/>
                <w:numId w:val="5"/>
              </w:numPr>
              <w:tabs>
                <w:tab w:val="left" w:pos="828"/>
                <w:tab w:val="left" w:pos="829"/>
              </w:tabs>
              <w:spacing w:line="179" w:lineRule="exact"/>
              <w:ind w:hanging="361"/>
              <w:rPr>
                <w:sz w:val="16"/>
              </w:rPr>
            </w:pPr>
            <w:r>
              <w:rPr>
                <w:sz w:val="16"/>
              </w:rPr>
              <w:t>Sostenuto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finale</w:t>
            </w:r>
          </w:p>
        </w:tc>
        <w:tc>
          <w:tcPr>
            <w:tcW w:w="135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</w:tr>
      <w:tr w:rsidR="00AF5E07">
        <w:trPr>
          <w:trHeight w:val="921"/>
        </w:trPr>
        <w:tc>
          <w:tcPr>
            <w:tcW w:w="7737" w:type="dxa"/>
          </w:tcPr>
          <w:p w:rsidR="00AF5E07" w:rsidRDefault="00406F14">
            <w:pPr>
              <w:pStyle w:val="TableParagraph"/>
              <w:spacing w:line="237" w:lineRule="auto"/>
              <w:ind w:left="107"/>
              <w:rPr>
                <w:sz w:val="16"/>
              </w:rPr>
            </w:pPr>
            <w:r>
              <w:rPr>
                <w:sz w:val="16"/>
              </w:rPr>
              <w:t>L)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CLIL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docenti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Certificazione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livello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C1,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avendo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svolto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metodologica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strutture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universitarie,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possesso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ATTESTATO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frequenza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perfezionamento.</w:t>
            </w:r>
          </w:p>
          <w:p w:rsidR="00AF5E07" w:rsidRDefault="00406F14">
            <w:pPr>
              <w:pStyle w:val="TableParagraph"/>
              <w:spacing w:line="182" w:lineRule="exact"/>
              <w:ind w:left="107" w:right="228" w:firstLine="6764"/>
              <w:rPr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Punti </w:t>
            </w:r>
            <w:r>
              <w:rPr>
                <w:b/>
                <w:sz w:val="16"/>
              </w:rPr>
              <w:t>0,5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N.B.: in questo caso il docente ha una competenza linguistica B2 NON certificata, ma ha frequentato il corso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superato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l’esame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finale.</w:t>
            </w:r>
          </w:p>
        </w:tc>
        <w:tc>
          <w:tcPr>
            <w:tcW w:w="135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</w:tr>
      <w:tr w:rsidR="00AF5E07">
        <w:trPr>
          <w:trHeight w:val="465"/>
        </w:trPr>
        <w:tc>
          <w:tcPr>
            <w:tcW w:w="7737" w:type="dxa"/>
          </w:tcPr>
          <w:p w:rsidR="00AF5E07" w:rsidRDefault="00406F14">
            <w:pPr>
              <w:pStyle w:val="TableParagraph"/>
              <w:tabs>
                <w:tab w:val="left" w:pos="6877"/>
              </w:tabs>
              <w:ind w:left="107" w:right="147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N.B.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titoli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relativi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</w:t>
            </w:r>
            <w:r>
              <w:rPr>
                <w:b/>
                <w:i/>
                <w:spacing w:val="3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B),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C),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D),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E),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F),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G),</w:t>
            </w:r>
            <w:r>
              <w:rPr>
                <w:b/>
                <w:i/>
                <w:spacing w:val="36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I),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L),</w:t>
            </w:r>
            <w:r>
              <w:rPr>
                <w:b/>
                <w:i/>
                <w:spacing w:val="-4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anche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cumulabili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tra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 loro,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sono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valutati</w:t>
            </w:r>
            <w:r>
              <w:rPr>
                <w:b/>
                <w:i/>
                <w:spacing w:val="-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fino</w:t>
            </w:r>
            <w:r>
              <w:rPr>
                <w:b/>
                <w:i/>
                <w:spacing w:val="-2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ad</w:t>
            </w:r>
            <w:r>
              <w:rPr>
                <w:b/>
                <w:i/>
                <w:spacing w:val="-3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un</w:t>
            </w:r>
            <w:r>
              <w:rPr>
                <w:b/>
                <w:i/>
                <w:spacing w:val="-5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massimo</w:t>
            </w:r>
            <w:r>
              <w:rPr>
                <w:b/>
                <w:i/>
                <w:spacing w:val="1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di</w:t>
            </w:r>
            <w:r>
              <w:rPr>
                <w:b/>
                <w:i/>
                <w:sz w:val="16"/>
              </w:rPr>
              <w:tab/>
              <w:t>Punti</w:t>
            </w:r>
            <w:r>
              <w:rPr>
                <w:b/>
                <w:i/>
                <w:spacing w:val="38"/>
                <w:sz w:val="16"/>
              </w:rPr>
              <w:t xml:space="preserve"> </w:t>
            </w:r>
            <w:r>
              <w:rPr>
                <w:b/>
                <w:i/>
                <w:sz w:val="16"/>
              </w:rPr>
              <w:t>l0</w:t>
            </w:r>
          </w:p>
        </w:tc>
        <w:tc>
          <w:tcPr>
            <w:tcW w:w="135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  <w:tc>
          <w:tcPr>
            <w:tcW w:w="1280" w:type="dxa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</w:tr>
      <w:tr w:rsidR="00AF5E07">
        <w:trPr>
          <w:trHeight w:val="275"/>
        </w:trPr>
        <w:tc>
          <w:tcPr>
            <w:tcW w:w="7737" w:type="dxa"/>
          </w:tcPr>
          <w:p w:rsidR="00AF5E07" w:rsidRDefault="00406F14">
            <w:pPr>
              <w:pStyle w:val="TableParagraph"/>
              <w:spacing w:before="42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2630" w:type="dxa"/>
            <w:gridSpan w:val="2"/>
          </w:tcPr>
          <w:p w:rsidR="00AF5E07" w:rsidRDefault="00AF5E07">
            <w:pPr>
              <w:pStyle w:val="TableParagraph"/>
              <w:rPr>
                <w:sz w:val="16"/>
              </w:rPr>
            </w:pPr>
          </w:p>
        </w:tc>
      </w:tr>
    </w:tbl>
    <w:p w:rsidR="00AF5E07" w:rsidRDefault="00406F14">
      <w:pPr>
        <w:pStyle w:val="Corpotesto"/>
        <w:spacing w:line="202" w:lineRule="exact"/>
        <w:ind w:left="104"/>
        <w:jc w:val="left"/>
      </w:pPr>
      <w:r>
        <w:t>*</w:t>
      </w:r>
      <w:r>
        <w:rPr>
          <w:spacing w:val="-6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allega</w:t>
      </w:r>
      <w:r>
        <w:rPr>
          <w:spacing w:val="-3"/>
        </w:rPr>
        <w:t xml:space="preserve"> </w:t>
      </w:r>
      <w:r>
        <w:t>una</w:t>
      </w:r>
      <w:r>
        <w:rPr>
          <w:spacing w:val="-2"/>
        </w:rPr>
        <w:t xml:space="preserve"> </w:t>
      </w:r>
      <w:r>
        <w:t>dichiarazione,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agli</w:t>
      </w:r>
      <w:r>
        <w:rPr>
          <w:spacing w:val="-2"/>
        </w:rPr>
        <w:t xml:space="preserve"> </w:t>
      </w:r>
      <w:proofErr w:type="spellStart"/>
      <w:r>
        <w:t>all</w:t>
      </w:r>
      <w:proofErr w:type="spellEnd"/>
      <w:r>
        <w:t>.</w:t>
      </w:r>
      <w:r>
        <w:rPr>
          <w:spacing w:val="-1"/>
        </w:rPr>
        <w:t xml:space="preserve"> </w:t>
      </w:r>
      <w:r>
        <w:t>D),</w:t>
      </w:r>
      <w:r>
        <w:rPr>
          <w:spacing w:val="-2"/>
        </w:rPr>
        <w:t xml:space="preserve"> </w:t>
      </w:r>
      <w:r>
        <w:t>F)</w:t>
      </w:r>
    </w:p>
    <w:p w:rsidR="00AF5E07" w:rsidRDefault="00406F14">
      <w:pPr>
        <w:pStyle w:val="Corpotesto"/>
        <w:spacing w:line="207" w:lineRule="exact"/>
        <w:ind w:left="104"/>
        <w:jc w:val="left"/>
      </w:pPr>
      <w:r>
        <w:t>**Si</w:t>
      </w:r>
      <w:r>
        <w:rPr>
          <w:spacing w:val="-3"/>
        </w:rPr>
        <w:t xml:space="preserve"> </w:t>
      </w:r>
      <w:r>
        <w:t>allegano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 documenti</w:t>
      </w:r>
      <w:r>
        <w:rPr>
          <w:spacing w:val="-2"/>
        </w:rPr>
        <w:t xml:space="preserve"> </w:t>
      </w:r>
      <w:r>
        <w:t>attestanti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possesso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titoli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(esigenze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famiglia)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(titoli</w:t>
      </w:r>
      <w:r>
        <w:rPr>
          <w:spacing w:val="-2"/>
        </w:rPr>
        <w:t xml:space="preserve"> </w:t>
      </w:r>
      <w:r>
        <w:t>generali):</w:t>
      </w:r>
    </w:p>
    <w:p w:rsidR="00AF5E07" w:rsidRDefault="00AF5E07">
      <w:pPr>
        <w:pStyle w:val="Corpotesto"/>
        <w:ind w:left="0"/>
        <w:jc w:val="left"/>
        <w:rPr>
          <w:sz w:val="20"/>
        </w:rPr>
      </w:pPr>
    </w:p>
    <w:p w:rsidR="00AF5E07" w:rsidRDefault="00AF5E07">
      <w:pPr>
        <w:pStyle w:val="Corpotesto"/>
        <w:ind w:left="0"/>
        <w:jc w:val="left"/>
        <w:rPr>
          <w:sz w:val="20"/>
        </w:rPr>
      </w:pPr>
    </w:p>
    <w:p w:rsidR="00AF5E07" w:rsidRDefault="00AF5E07">
      <w:pPr>
        <w:pStyle w:val="Corpotesto"/>
        <w:ind w:left="0"/>
        <w:jc w:val="left"/>
        <w:rPr>
          <w:sz w:val="20"/>
        </w:rPr>
      </w:pPr>
    </w:p>
    <w:p w:rsidR="00AF5E07" w:rsidRDefault="00406F14">
      <w:pPr>
        <w:pStyle w:val="Corpotesto"/>
        <w:tabs>
          <w:tab w:val="left" w:pos="4273"/>
        </w:tabs>
        <w:spacing w:before="139"/>
        <w:ind w:left="104"/>
        <w:jc w:val="left"/>
      </w:pPr>
      <w:r>
        <w:t>Data</w:t>
      </w:r>
      <w:r>
        <w:rPr>
          <w:spacing w:val="-6"/>
        </w:rPr>
        <w:t xml:space="preserve"> </w:t>
      </w:r>
      <w:r>
        <w:t>.......................................</w:t>
      </w:r>
      <w:r>
        <w:tab/>
      </w:r>
      <w:r>
        <w:rPr>
          <w:spacing w:val="-1"/>
        </w:rPr>
        <w:t>firma</w:t>
      </w:r>
      <w:r>
        <w:rPr>
          <w:spacing w:val="17"/>
        </w:rPr>
        <w:t xml:space="preserve"> </w:t>
      </w:r>
      <w:r>
        <w:rPr>
          <w:spacing w:val="-1"/>
        </w:rPr>
        <w:t>..............................................................................................</w:t>
      </w:r>
      <w:r>
        <w:rPr>
          <w:spacing w:val="15"/>
        </w:rPr>
        <w:t xml:space="preserve"> </w:t>
      </w:r>
      <w:r>
        <w:t>.</w:t>
      </w:r>
    </w:p>
    <w:p w:rsidR="00AF5E07" w:rsidRDefault="00AF5E07">
      <w:pPr>
        <w:sectPr w:rsidR="00AF5E07">
          <w:pgSz w:w="11910" w:h="16840"/>
          <w:pgMar w:top="680" w:right="680" w:bottom="280" w:left="640" w:header="720" w:footer="720" w:gutter="0"/>
          <w:cols w:space="720"/>
        </w:sectPr>
      </w:pPr>
    </w:p>
    <w:p w:rsidR="00AF5E07" w:rsidRDefault="00406F14">
      <w:pPr>
        <w:pStyle w:val="Corpotesto"/>
        <w:spacing w:before="64"/>
        <w:ind w:right="110"/>
      </w:pPr>
      <w:r>
        <w:lastRenderedPageBreak/>
        <w:t>NOTE</w:t>
      </w:r>
      <w:r>
        <w:rPr>
          <w:spacing w:val="-7"/>
        </w:rPr>
        <w:t xml:space="preserve"> </w:t>
      </w:r>
      <w:r>
        <w:t>COMUNI</w:t>
      </w:r>
      <w:r>
        <w:rPr>
          <w:spacing w:val="-6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TABELLE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TRASFERIMENTI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DOMANDA</w:t>
      </w:r>
      <w:r>
        <w:rPr>
          <w:spacing w:val="-10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D’UFFICIO</w:t>
      </w:r>
      <w:r>
        <w:rPr>
          <w:spacing w:val="-8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9"/>
        </w:rPr>
        <w:t xml:space="preserve"> </w:t>
      </w:r>
      <w:r>
        <w:t>PASSAGGI</w:t>
      </w:r>
      <w:r>
        <w:rPr>
          <w:spacing w:val="-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DOCENTI</w:t>
      </w:r>
      <w:r>
        <w:rPr>
          <w:spacing w:val="-8"/>
        </w:rPr>
        <w:t xml:space="preserve"> </w:t>
      </w:r>
      <w:r>
        <w:t>DELLE</w:t>
      </w:r>
      <w:r>
        <w:rPr>
          <w:spacing w:val="-42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DELL’INFANZIA,</w:t>
      </w:r>
      <w:r>
        <w:rPr>
          <w:spacing w:val="-4"/>
        </w:rPr>
        <w:t xml:space="preserve"> </w:t>
      </w:r>
      <w:r>
        <w:t>PRIMARIA,</w:t>
      </w:r>
      <w:r>
        <w:rPr>
          <w:spacing w:val="-4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GRADO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ISTITUTI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II</w:t>
      </w:r>
      <w:r>
        <w:rPr>
          <w:spacing w:val="-42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ED ARTISTICA</w:t>
      </w:r>
      <w:r>
        <w:rPr>
          <w:spacing w:val="-3"/>
        </w:rPr>
        <w:t xml:space="preserve"> </w:t>
      </w:r>
      <w:r>
        <w:t>E DEL</w:t>
      </w:r>
      <w:r>
        <w:rPr>
          <w:spacing w:val="-2"/>
        </w:rPr>
        <w:t xml:space="preserve"> </w:t>
      </w:r>
      <w:r>
        <w:t>PERSONALE EDUCATIVO</w:t>
      </w:r>
    </w:p>
    <w:p w:rsidR="00AF5E07" w:rsidRDefault="00AF5E07">
      <w:pPr>
        <w:pStyle w:val="Corpotesto"/>
        <w:spacing w:before="1"/>
        <w:ind w:left="0"/>
        <w:jc w:val="left"/>
      </w:pPr>
    </w:p>
    <w:p w:rsidR="00AF5E07" w:rsidRDefault="00406F14">
      <w:pPr>
        <w:pStyle w:val="Corpotesto"/>
        <w:ind w:left="4937" w:right="4371"/>
        <w:jc w:val="center"/>
      </w:pPr>
      <w:r>
        <w:t>P R E M</w:t>
      </w:r>
      <w:r>
        <w:rPr>
          <w:spacing w:val="-2"/>
        </w:rPr>
        <w:t xml:space="preserve"> </w:t>
      </w:r>
      <w:r>
        <w:t>E S</w:t>
      </w:r>
      <w:r>
        <w:rPr>
          <w:spacing w:val="-2"/>
        </w:rPr>
        <w:t xml:space="preserve"> </w:t>
      </w:r>
      <w:proofErr w:type="spellStart"/>
      <w:r>
        <w:t>S</w:t>
      </w:r>
      <w:proofErr w:type="spellEnd"/>
      <w:r>
        <w:t xml:space="preserve"> A</w:t>
      </w:r>
    </w:p>
    <w:p w:rsidR="00AF5E07" w:rsidRDefault="00AF5E07">
      <w:pPr>
        <w:pStyle w:val="Corpotesto"/>
        <w:spacing w:before="1"/>
        <w:ind w:left="0"/>
        <w:jc w:val="left"/>
      </w:pPr>
    </w:p>
    <w:p w:rsidR="00AF5E07" w:rsidRDefault="00406F14">
      <w:pPr>
        <w:pStyle w:val="Corpotesto"/>
        <w:ind w:right="104"/>
      </w:pPr>
      <w:r>
        <w:t>Ai fini dell’attribuzione del punteggio per le domande di trasferimento, per le domande di passaggio di ruolo e per l’individuazione del</w:t>
      </w:r>
      <w:r>
        <w:rPr>
          <w:spacing w:val="1"/>
        </w:rPr>
        <w:t xml:space="preserve"> </w:t>
      </w:r>
      <w:r>
        <w:t>perdente</w:t>
      </w:r>
      <w:r>
        <w:rPr>
          <w:spacing w:val="-4"/>
        </w:rPr>
        <w:t xml:space="preserve"> </w:t>
      </w:r>
      <w:r>
        <w:t>posto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precisa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segue:</w:t>
      </w:r>
    </w:p>
    <w:p w:rsidR="00AF5E07" w:rsidRDefault="00406F14">
      <w:pPr>
        <w:pStyle w:val="Paragrafoelenco"/>
        <w:numPr>
          <w:ilvl w:val="0"/>
          <w:numId w:val="4"/>
        </w:numPr>
        <w:tabs>
          <w:tab w:val="left" w:pos="777"/>
        </w:tabs>
        <w:spacing w:line="206" w:lineRule="exact"/>
        <w:ind w:left="776" w:hanging="107"/>
        <w:rPr>
          <w:sz w:val="18"/>
        </w:rPr>
      </w:pPr>
      <w:r>
        <w:rPr>
          <w:sz w:val="18"/>
        </w:rPr>
        <w:t>nell’anzianità</w:t>
      </w:r>
      <w:r>
        <w:rPr>
          <w:spacing w:val="-5"/>
          <w:sz w:val="18"/>
        </w:rPr>
        <w:t xml:space="preserve"> </w:t>
      </w:r>
      <w:r>
        <w:rPr>
          <w:sz w:val="18"/>
        </w:rPr>
        <w:t>di servizio</w:t>
      </w:r>
      <w:r>
        <w:rPr>
          <w:spacing w:val="-3"/>
          <w:sz w:val="18"/>
        </w:rPr>
        <w:t xml:space="preserve"> </w:t>
      </w:r>
      <w:r>
        <w:rPr>
          <w:sz w:val="18"/>
        </w:rPr>
        <w:t>non si</w:t>
      </w:r>
      <w:r>
        <w:rPr>
          <w:spacing w:val="-3"/>
          <w:sz w:val="18"/>
        </w:rPr>
        <w:t xml:space="preserve"> </w:t>
      </w:r>
      <w:r>
        <w:rPr>
          <w:sz w:val="18"/>
        </w:rPr>
        <w:t>tiene</w:t>
      </w:r>
      <w:r>
        <w:rPr>
          <w:spacing w:val="-3"/>
          <w:sz w:val="18"/>
        </w:rPr>
        <w:t xml:space="preserve"> </w:t>
      </w:r>
      <w:r>
        <w:rPr>
          <w:sz w:val="18"/>
        </w:rPr>
        <w:t>conto</w:t>
      </w:r>
      <w:r>
        <w:rPr>
          <w:spacing w:val="-2"/>
          <w:sz w:val="18"/>
        </w:rPr>
        <w:t xml:space="preserve"> </w:t>
      </w:r>
      <w:r>
        <w:rPr>
          <w:sz w:val="18"/>
        </w:rPr>
        <w:t>dell’anno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1"/>
          <w:sz w:val="18"/>
        </w:rPr>
        <w:t xml:space="preserve"> </w:t>
      </w:r>
      <w:r>
        <w:rPr>
          <w:sz w:val="18"/>
        </w:rPr>
        <w:t>corso;</w:t>
      </w:r>
    </w:p>
    <w:p w:rsidR="00AF5E07" w:rsidRDefault="00406F14">
      <w:pPr>
        <w:pStyle w:val="Paragrafoelenco"/>
        <w:numPr>
          <w:ilvl w:val="0"/>
          <w:numId w:val="4"/>
        </w:numPr>
        <w:tabs>
          <w:tab w:val="left" w:pos="777"/>
        </w:tabs>
        <w:spacing w:before="2" w:line="207" w:lineRule="exact"/>
        <w:ind w:left="776" w:hanging="107"/>
        <w:rPr>
          <w:sz w:val="18"/>
        </w:rPr>
      </w:pPr>
      <w:r>
        <w:rPr>
          <w:sz w:val="18"/>
        </w:rPr>
        <w:t>nella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4"/>
          <w:sz w:val="18"/>
        </w:rPr>
        <w:t xml:space="preserve"> </w:t>
      </w:r>
      <w:r>
        <w:rPr>
          <w:sz w:val="18"/>
        </w:rPr>
        <w:t>dei</w:t>
      </w:r>
      <w:r>
        <w:rPr>
          <w:spacing w:val="-1"/>
          <w:sz w:val="18"/>
        </w:rPr>
        <w:t xml:space="preserve"> </w:t>
      </w:r>
      <w:r>
        <w:rPr>
          <w:sz w:val="18"/>
        </w:rPr>
        <w:t>titoli</w:t>
      </w:r>
      <w:r>
        <w:rPr>
          <w:spacing w:val="-1"/>
          <w:sz w:val="18"/>
        </w:rPr>
        <w:t xml:space="preserve"> </w:t>
      </w:r>
      <w:r>
        <w:rPr>
          <w:sz w:val="18"/>
        </w:rPr>
        <w:t>vengono</w:t>
      </w:r>
      <w:r>
        <w:rPr>
          <w:spacing w:val="-2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1"/>
          <w:sz w:val="18"/>
        </w:rPr>
        <w:t xml:space="preserve"> </w:t>
      </w:r>
      <w:r>
        <w:rPr>
          <w:sz w:val="18"/>
        </w:rPr>
        <w:t>quelli</w:t>
      </w:r>
      <w:r>
        <w:rPr>
          <w:spacing w:val="-3"/>
          <w:sz w:val="18"/>
        </w:rPr>
        <w:t xml:space="preserve"> </w:t>
      </w:r>
      <w:r>
        <w:rPr>
          <w:sz w:val="18"/>
        </w:rPr>
        <w:t>posseduti</w:t>
      </w:r>
      <w:r>
        <w:rPr>
          <w:spacing w:val="-1"/>
          <w:sz w:val="18"/>
        </w:rPr>
        <w:t xml:space="preserve"> </w:t>
      </w:r>
      <w:r>
        <w:rPr>
          <w:sz w:val="18"/>
        </w:rPr>
        <w:t>entro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1"/>
          <w:sz w:val="18"/>
        </w:rPr>
        <w:t xml:space="preserve"> </w:t>
      </w:r>
      <w:r>
        <w:rPr>
          <w:sz w:val="18"/>
        </w:rPr>
        <w:t>termine</w:t>
      </w:r>
      <w:r>
        <w:rPr>
          <w:spacing w:val="-3"/>
          <w:sz w:val="18"/>
        </w:rPr>
        <w:t xml:space="preserve"> </w:t>
      </w:r>
      <w:r>
        <w:rPr>
          <w:sz w:val="18"/>
        </w:rPr>
        <w:t>previsto per</w:t>
      </w:r>
      <w:r>
        <w:rPr>
          <w:spacing w:val="-1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presentazione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4"/>
          <w:sz w:val="18"/>
        </w:rPr>
        <w:t xml:space="preserve"> </w:t>
      </w:r>
      <w:r>
        <w:rPr>
          <w:sz w:val="18"/>
        </w:rPr>
        <w:t>domanda;</w:t>
      </w:r>
    </w:p>
    <w:p w:rsidR="00AF5E07" w:rsidRDefault="00406F14">
      <w:pPr>
        <w:pStyle w:val="Paragrafoelenco"/>
        <w:numPr>
          <w:ilvl w:val="0"/>
          <w:numId w:val="4"/>
        </w:numPr>
        <w:tabs>
          <w:tab w:val="left" w:pos="772"/>
        </w:tabs>
        <w:ind w:right="103" w:firstLine="0"/>
        <w:rPr>
          <w:sz w:val="18"/>
        </w:rPr>
      </w:pPr>
      <w:r>
        <w:rPr>
          <w:sz w:val="18"/>
        </w:rPr>
        <w:t>nella</w:t>
      </w:r>
      <w:r>
        <w:rPr>
          <w:spacing w:val="-10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10"/>
          <w:sz w:val="18"/>
        </w:rPr>
        <w:t xml:space="preserve"> </w:t>
      </w:r>
      <w:r>
        <w:rPr>
          <w:sz w:val="18"/>
        </w:rPr>
        <w:t>delle</w:t>
      </w:r>
      <w:r>
        <w:rPr>
          <w:spacing w:val="-10"/>
          <w:sz w:val="18"/>
        </w:rPr>
        <w:t xml:space="preserve"> </w:t>
      </w:r>
      <w:r>
        <w:rPr>
          <w:sz w:val="18"/>
        </w:rPr>
        <w:t>esigenze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famiglia</w:t>
      </w:r>
      <w:r>
        <w:rPr>
          <w:spacing w:val="-6"/>
          <w:sz w:val="18"/>
        </w:rPr>
        <w:t xml:space="preserve"> </w:t>
      </w:r>
      <w:r>
        <w:rPr>
          <w:sz w:val="18"/>
        </w:rPr>
        <w:t>(per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5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domanda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9"/>
          <w:sz w:val="18"/>
        </w:rPr>
        <w:t xml:space="preserve"> </w:t>
      </w:r>
      <w:r>
        <w:rPr>
          <w:sz w:val="18"/>
        </w:rPr>
        <w:t>d’ufficio)</w:t>
      </w:r>
      <w:r>
        <w:rPr>
          <w:spacing w:val="-7"/>
          <w:sz w:val="18"/>
        </w:rPr>
        <w:t xml:space="preserve"> </w:t>
      </w:r>
      <w:r>
        <w:rPr>
          <w:sz w:val="18"/>
        </w:rPr>
        <w:t>è</w:t>
      </w:r>
      <w:r>
        <w:rPr>
          <w:spacing w:val="-7"/>
          <w:sz w:val="18"/>
        </w:rPr>
        <w:t xml:space="preserve"> </w:t>
      </w:r>
      <w:r>
        <w:rPr>
          <w:sz w:val="18"/>
        </w:rPr>
        <w:t>necessario</w:t>
      </w:r>
      <w:r>
        <w:rPr>
          <w:spacing w:val="-8"/>
          <w:sz w:val="18"/>
        </w:rPr>
        <w:t xml:space="preserve"> </w:t>
      </w:r>
      <w:r>
        <w:rPr>
          <w:sz w:val="18"/>
        </w:rPr>
        <w:t>che</w:t>
      </w:r>
      <w:r>
        <w:rPr>
          <w:spacing w:val="-7"/>
          <w:sz w:val="18"/>
        </w:rPr>
        <w:t xml:space="preserve"> </w:t>
      </w:r>
      <w:r>
        <w:rPr>
          <w:sz w:val="18"/>
        </w:rPr>
        <w:t>queste</w:t>
      </w:r>
      <w:r>
        <w:rPr>
          <w:spacing w:val="-7"/>
          <w:sz w:val="18"/>
        </w:rPr>
        <w:t xml:space="preserve"> </w:t>
      </w:r>
      <w:r>
        <w:rPr>
          <w:sz w:val="18"/>
        </w:rPr>
        <w:t>sussistano</w:t>
      </w:r>
      <w:r>
        <w:rPr>
          <w:spacing w:val="-8"/>
          <w:sz w:val="18"/>
        </w:rPr>
        <w:t xml:space="preserve"> </w:t>
      </w:r>
      <w:r>
        <w:rPr>
          <w:sz w:val="18"/>
        </w:rPr>
        <w:t>alla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-9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presentazione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della</w:t>
      </w:r>
      <w:r>
        <w:rPr>
          <w:spacing w:val="-8"/>
          <w:sz w:val="18"/>
        </w:rPr>
        <w:t xml:space="preserve"> </w:t>
      </w:r>
      <w:r>
        <w:rPr>
          <w:spacing w:val="-1"/>
          <w:sz w:val="18"/>
        </w:rPr>
        <w:t>domanda.</w:t>
      </w:r>
      <w:r>
        <w:rPr>
          <w:spacing w:val="-7"/>
          <w:sz w:val="18"/>
        </w:rPr>
        <w:t xml:space="preserve"> </w:t>
      </w:r>
      <w:r>
        <w:rPr>
          <w:spacing w:val="-1"/>
          <w:sz w:val="18"/>
        </w:rPr>
        <w:t>Soltanto</w:t>
      </w:r>
      <w:r>
        <w:rPr>
          <w:spacing w:val="-8"/>
          <w:sz w:val="18"/>
        </w:rPr>
        <w:t xml:space="preserve"> </w:t>
      </w:r>
      <w:r>
        <w:rPr>
          <w:sz w:val="18"/>
        </w:rPr>
        <w:t>nel</w:t>
      </w:r>
      <w:r>
        <w:rPr>
          <w:spacing w:val="-8"/>
          <w:sz w:val="18"/>
        </w:rPr>
        <w:t xml:space="preserve"> </w:t>
      </w:r>
      <w:r>
        <w:rPr>
          <w:sz w:val="18"/>
        </w:rPr>
        <w:t>caso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7"/>
          <w:sz w:val="18"/>
        </w:rPr>
        <w:t xml:space="preserve"> </w:t>
      </w:r>
      <w:r>
        <w:rPr>
          <w:sz w:val="18"/>
        </w:rPr>
        <w:t>figli</w:t>
      </w:r>
      <w:r>
        <w:rPr>
          <w:spacing w:val="-7"/>
          <w:sz w:val="18"/>
        </w:rPr>
        <w:t xml:space="preserve"> </w:t>
      </w:r>
      <w:r>
        <w:rPr>
          <w:sz w:val="18"/>
        </w:rPr>
        <w:t>si</w:t>
      </w:r>
      <w:r>
        <w:rPr>
          <w:spacing w:val="-7"/>
          <w:sz w:val="18"/>
        </w:rPr>
        <w:t xml:space="preserve"> </w:t>
      </w:r>
      <w:r>
        <w:rPr>
          <w:sz w:val="18"/>
        </w:rPr>
        <w:t>considerano</w:t>
      </w:r>
      <w:r>
        <w:rPr>
          <w:spacing w:val="-9"/>
          <w:sz w:val="18"/>
        </w:rPr>
        <w:t xml:space="preserve"> </w:t>
      </w:r>
      <w:r>
        <w:rPr>
          <w:sz w:val="18"/>
        </w:rPr>
        <w:t>quelli</w:t>
      </w:r>
      <w:r>
        <w:rPr>
          <w:spacing w:val="-7"/>
          <w:sz w:val="18"/>
        </w:rPr>
        <w:t xml:space="preserve"> </w:t>
      </w:r>
      <w:r>
        <w:rPr>
          <w:sz w:val="18"/>
        </w:rPr>
        <w:t>che</w:t>
      </w:r>
      <w:r>
        <w:rPr>
          <w:spacing w:val="-10"/>
          <w:sz w:val="18"/>
        </w:rPr>
        <w:t xml:space="preserve"> </w:t>
      </w:r>
      <w:r>
        <w:rPr>
          <w:sz w:val="18"/>
        </w:rPr>
        <w:t>compiono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sei</w:t>
      </w:r>
      <w:r>
        <w:rPr>
          <w:spacing w:val="-8"/>
          <w:sz w:val="18"/>
        </w:rPr>
        <w:t xml:space="preserve"> </w:t>
      </w:r>
      <w:r>
        <w:rPr>
          <w:sz w:val="18"/>
        </w:rPr>
        <w:t>anni</w:t>
      </w:r>
      <w:r>
        <w:rPr>
          <w:spacing w:val="-9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i</w:t>
      </w:r>
      <w:r>
        <w:rPr>
          <w:spacing w:val="-9"/>
          <w:sz w:val="18"/>
        </w:rPr>
        <w:t xml:space="preserve"> </w:t>
      </w:r>
      <w:r>
        <w:rPr>
          <w:sz w:val="18"/>
        </w:rPr>
        <w:t>diciotto</w:t>
      </w:r>
      <w:r>
        <w:rPr>
          <w:spacing w:val="-8"/>
          <w:sz w:val="18"/>
        </w:rPr>
        <w:t xml:space="preserve"> </w:t>
      </w:r>
      <w:r>
        <w:rPr>
          <w:sz w:val="18"/>
        </w:rPr>
        <w:t>anni</w:t>
      </w:r>
      <w:r>
        <w:rPr>
          <w:spacing w:val="-8"/>
          <w:sz w:val="18"/>
        </w:rPr>
        <w:t xml:space="preserve"> </w:t>
      </w:r>
      <w:r>
        <w:rPr>
          <w:sz w:val="18"/>
        </w:rPr>
        <w:t>entro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31</w:t>
      </w:r>
      <w:r>
        <w:rPr>
          <w:spacing w:val="-8"/>
          <w:sz w:val="18"/>
        </w:rPr>
        <w:t xml:space="preserve"> </w:t>
      </w:r>
      <w:r>
        <w:rPr>
          <w:sz w:val="18"/>
        </w:rPr>
        <w:t>dicembre</w:t>
      </w:r>
      <w:r>
        <w:rPr>
          <w:spacing w:val="1"/>
          <w:sz w:val="18"/>
        </w:rPr>
        <w:t xml:space="preserve"> </w:t>
      </w:r>
      <w:r>
        <w:rPr>
          <w:sz w:val="18"/>
        </w:rPr>
        <w:t>dell’anno in</w:t>
      </w:r>
      <w:r>
        <w:rPr>
          <w:spacing w:val="1"/>
          <w:sz w:val="18"/>
        </w:rPr>
        <w:t xml:space="preserve"> </w:t>
      </w:r>
      <w:r>
        <w:rPr>
          <w:sz w:val="18"/>
        </w:rPr>
        <w:t>cui</w:t>
      </w:r>
      <w:r>
        <w:rPr>
          <w:spacing w:val="-2"/>
          <w:sz w:val="18"/>
        </w:rPr>
        <w:t xml:space="preserve"> </w:t>
      </w:r>
      <w:r>
        <w:rPr>
          <w:sz w:val="18"/>
        </w:rPr>
        <w:t>si</w:t>
      </w:r>
      <w:r>
        <w:rPr>
          <w:spacing w:val="-1"/>
          <w:sz w:val="18"/>
        </w:rPr>
        <w:t xml:space="preserve"> </w:t>
      </w:r>
      <w:r>
        <w:rPr>
          <w:sz w:val="18"/>
        </w:rPr>
        <w:t>effettua</w:t>
      </w:r>
      <w:r>
        <w:rPr>
          <w:spacing w:val="-1"/>
          <w:sz w:val="18"/>
        </w:rPr>
        <w:t xml:space="preserve"> </w:t>
      </w:r>
      <w:r>
        <w:rPr>
          <w:sz w:val="18"/>
        </w:rPr>
        <w:t>il trasferimento.</w:t>
      </w:r>
    </w:p>
    <w:p w:rsidR="00AF5E07" w:rsidRDefault="00AF5E07">
      <w:pPr>
        <w:pStyle w:val="Corpotesto"/>
        <w:ind w:left="0"/>
        <w:jc w:val="left"/>
      </w:pPr>
    </w:p>
    <w:p w:rsidR="00AF5E07" w:rsidRDefault="00406F14">
      <w:pPr>
        <w:pStyle w:val="Corpotesto"/>
        <w:ind w:right="100"/>
      </w:pPr>
      <w:r>
        <w:t>L’anzianità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lettere</w:t>
      </w:r>
      <w:r>
        <w:rPr>
          <w:spacing w:val="-2"/>
        </w:rPr>
        <w:t xml:space="preserve"> </w:t>
      </w:r>
      <w:r>
        <w:t>A)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punto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tabella</w:t>
      </w:r>
      <w:r>
        <w:rPr>
          <w:spacing w:val="-2"/>
        </w:rPr>
        <w:t xml:space="preserve"> </w:t>
      </w:r>
      <w:r>
        <w:t>deve</w:t>
      </w:r>
      <w:r>
        <w:rPr>
          <w:spacing w:val="-2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attestata</w:t>
      </w:r>
      <w:r>
        <w:rPr>
          <w:spacing w:val="-1"/>
        </w:rPr>
        <w:t xml:space="preserve"> </w:t>
      </w:r>
      <w:r>
        <w:t>dall'interessato,</w:t>
      </w:r>
      <w:r>
        <w:rPr>
          <w:spacing w:val="-1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apposita</w:t>
      </w:r>
      <w:r>
        <w:rPr>
          <w:spacing w:val="-4"/>
        </w:rPr>
        <w:t xml:space="preserve"> </w:t>
      </w:r>
      <w:r>
        <w:t>dichiarazione</w:t>
      </w:r>
      <w:r>
        <w:rPr>
          <w:spacing w:val="-43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allo</w:t>
      </w:r>
      <w:r>
        <w:rPr>
          <w:spacing w:val="-1"/>
        </w:rPr>
        <w:t xml:space="preserve"> </w:t>
      </w:r>
      <w:r>
        <w:t>specifico modello</w:t>
      </w:r>
      <w:r>
        <w:rPr>
          <w:spacing w:val="-1"/>
        </w:rPr>
        <w:t xml:space="preserve"> </w:t>
      </w:r>
      <w:r>
        <w:t>allegato all'O.M.</w:t>
      </w:r>
      <w:r>
        <w:rPr>
          <w:spacing w:val="-2"/>
        </w:rPr>
        <w:t xml:space="preserve"> </w:t>
      </w:r>
      <w:r>
        <w:t>sulla</w:t>
      </w:r>
      <w:r>
        <w:rPr>
          <w:spacing w:val="-4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4"/>
        </w:rPr>
        <w:t xml:space="preserve"> </w:t>
      </w:r>
      <w:r>
        <w:t>predisposto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istanze</w:t>
      </w:r>
      <w:r>
        <w:rPr>
          <w:spacing w:val="-4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line.</w:t>
      </w:r>
    </w:p>
    <w:p w:rsidR="00AF5E07" w:rsidRDefault="00AF5E07">
      <w:pPr>
        <w:pStyle w:val="Corpotesto"/>
        <w:ind w:left="0"/>
        <w:jc w:val="left"/>
      </w:pPr>
    </w:p>
    <w:p w:rsidR="00AF5E07" w:rsidRDefault="00406F14">
      <w:pPr>
        <w:pStyle w:val="Corpotesto"/>
        <w:ind w:right="101"/>
      </w:pPr>
      <w:r>
        <w:t>L'anzianità di servizio di cui alla lettera A) comprende gli anni di servizio, comunque prestati successivamente alla decorrenza giuridica</w:t>
      </w:r>
      <w:r>
        <w:rPr>
          <w:spacing w:val="-42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nomina,</w:t>
      </w:r>
      <w:r>
        <w:rPr>
          <w:spacing w:val="-2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appartenenza.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interrompe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maturazione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punteggio del</w:t>
      </w:r>
      <w:r>
        <w:rPr>
          <w:spacing w:val="-4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fruizione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congedo</w:t>
      </w:r>
      <w:r>
        <w:rPr>
          <w:spacing w:val="-3"/>
        </w:rPr>
        <w:t xml:space="preserve"> </w:t>
      </w:r>
      <w:r>
        <w:t>biennale</w:t>
      </w:r>
      <w:r>
        <w:rPr>
          <w:spacing w:val="-2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 xml:space="preserve">l’assistenza a familiari con grave disabilità di cui all’art. 5 del </w:t>
      </w:r>
      <w:proofErr w:type="spellStart"/>
      <w:r>
        <w:t>D.L.vo</w:t>
      </w:r>
      <w:proofErr w:type="spellEnd"/>
      <w:r>
        <w:t xml:space="preserve"> n. 151/2001. Per ogni anno di servizio prestato nei paesi in via di</w:t>
      </w:r>
      <w:r>
        <w:rPr>
          <w:spacing w:val="1"/>
        </w:rPr>
        <w:t xml:space="preserve"> </w:t>
      </w:r>
      <w:r>
        <w:t>sviluppo il punteggio è raddoppiato. Per gli istituti e scuole di istruzione secondaria ed artistica la lettera A) comprende anche i servizi</w:t>
      </w:r>
      <w:r>
        <w:rPr>
          <w:spacing w:val="1"/>
        </w:rPr>
        <w:t xml:space="preserve"> </w:t>
      </w:r>
      <w:r>
        <w:t>effettivamente prestati in classe di concorso diversa da quella di attuale titolarità e per la quale sia possibile il passaggio di cattedra.</w:t>
      </w:r>
      <w:r>
        <w:rPr>
          <w:spacing w:val="1"/>
        </w:rPr>
        <w:t xml:space="preserve"> </w:t>
      </w:r>
      <w:r>
        <w:t>L'anzianità derivante da decorrenza giuridica della nomina nel ruolo di appartenenza anteriore alla decorrenza economica rientra invece</w:t>
      </w:r>
      <w:r>
        <w:rPr>
          <w:spacing w:val="1"/>
        </w:rPr>
        <w:t xml:space="preserve"> </w:t>
      </w:r>
      <w:r>
        <w:t>in quella prevista dalla lettera B), qualora non sia stato prestato alcun servizio o se il servizio non sia stato prestato nel ruolo di</w:t>
      </w:r>
      <w:r>
        <w:rPr>
          <w:spacing w:val="1"/>
        </w:rPr>
        <w:t xml:space="preserve"> </w:t>
      </w:r>
      <w:r>
        <w:t>appartenenza.</w:t>
      </w:r>
      <w:r>
        <w:rPr>
          <w:spacing w:val="-6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invece</w:t>
      </w:r>
      <w:r>
        <w:rPr>
          <w:spacing w:val="-5"/>
        </w:rPr>
        <w:t xml:space="preserve"> </w:t>
      </w:r>
      <w:r>
        <w:t>considerato</w:t>
      </w:r>
      <w:r>
        <w:rPr>
          <w:spacing w:val="-2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tutti</w:t>
      </w:r>
      <w:r>
        <w:rPr>
          <w:spacing w:val="-6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effetti</w:t>
      </w:r>
      <w:r>
        <w:rPr>
          <w:spacing w:val="-5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derivante</w:t>
      </w:r>
      <w:r>
        <w:rPr>
          <w:spacing w:val="-5"/>
        </w:rPr>
        <w:t xml:space="preserve"> </w:t>
      </w:r>
      <w:r>
        <w:t>dalla</w:t>
      </w:r>
      <w:r>
        <w:rPr>
          <w:spacing w:val="-6"/>
        </w:rPr>
        <w:t xml:space="preserve"> </w:t>
      </w:r>
      <w:proofErr w:type="spellStart"/>
      <w:r>
        <w:t>restitutio</w:t>
      </w:r>
      <w:proofErr w:type="spellEnd"/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proofErr w:type="spellStart"/>
      <w:r>
        <w:t>integrum</w:t>
      </w:r>
      <w:proofErr w:type="spellEnd"/>
      <w:r>
        <w:rPr>
          <w:spacing w:val="-6"/>
        </w:rPr>
        <w:t xml:space="preserve"> </w:t>
      </w:r>
      <w:r>
        <w:t>operata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giudicato. Sono compresi nella lettera A) gli anni di servizio prestati dai docenti di educazione fisica nel ruolo unico (scuola secondaria</w:t>
      </w:r>
      <w:r>
        <w:rPr>
          <w:spacing w:val="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grado</w:t>
      </w:r>
      <w:r>
        <w:rPr>
          <w:spacing w:val="-2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istituti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</w:t>
      </w:r>
      <w:r>
        <w:rPr>
          <w:spacing w:val="-6"/>
        </w:rPr>
        <w:t xml:space="preserve"> </w:t>
      </w:r>
      <w:r>
        <w:t>secondaria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grado)</w:t>
      </w:r>
      <w:r>
        <w:rPr>
          <w:spacing w:val="-3"/>
        </w:rPr>
        <w:t xml:space="preserve"> </w:t>
      </w:r>
      <w:r>
        <w:t>esistente</w:t>
      </w:r>
      <w:r>
        <w:rPr>
          <w:spacing w:val="-4"/>
        </w:rPr>
        <w:t xml:space="preserve"> </w:t>
      </w:r>
      <w:r>
        <w:t>prima</w:t>
      </w:r>
      <w:r>
        <w:rPr>
          <w:spacing w:val="-5"/>
        </w:rPr>
        <w:t xml:space="preserve"> </w:t>
      </w:r>
      <w:r>
        <w:t>dell'entrata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vigore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30.3.1976,</w:t>
      </w:r>
      <w:r>
        <w:rPr>
          <w:spacing w:val="-5"/>
        </w:rPr>
        <w:t xml:space="preserve"> </w:t>
      </w:r>
      <w:r>
        <w:t>n.</w:t>
      </w:r>
      <w:r>
        <w:rPr>
          <w:spacing w:val="4"/>
        </w:rPr>
        <w:t xml:space="preserve"> </w:t>
      </w:r>
      <w:r>
        <w:t>88</w:t>
      </w:r>
      <w:r>
        <w:rPr>
          <w:spacing w:val="-3"/>
        </w:rPr>
        <w:t xml:space="preserve"> </w:t>
      </w:r>
      <w:r>
        <w:t>art.</w:t>
      </w:r>
      <w:r>
        <w:rPr>
          <w:spacing w:val="-5"/>
        </w:rPr>
        <w:t xml:space="preserve"> </w:t>
      </w:r>
      <w:r>
        <w:t>16,</w:t>
      </w:r>
      <w:r>
        <w:rPr>
          <w:spacing w:val="-3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nel ruolo ad esaurimento nel quale i docenti stessi furono inquadrati a norma della predetta legge. Il servizio prestato in ruoli diversi da</w:t>
      </w:r>
      <w:r>
        <w:rPr>
          <w:spacing w:val="1"/>
        </w:rPr>
        <w:t xml:space="preserve"> </w:t>
      </w:r>
      <w:r>
        <w:t>quello di appartenenza, a seguito di utilizzazione o assegnazione provvisoria, è valutato ai sensi della lettera A) con riferimento al ruolo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appartenenza.</w:t>
      </w:r>
    </w:p>
    <w:p w:rsidR="00AF5E07" w:rsidRDefault="00AF5E07">
      <w:pPr>
        <w:pStyle w:val="Corpotesto"/>
        <w:ind w:left="0"/>
        <w:jc w:val="left"/>
      </w:pPr>
    </w:p>
    <w:p w:rsidR="00AF5E07" w:rsidRDefault="00406F14">
      <w:pPr>
        <w:pStyle w:val="Corpotesto"/>
        <w:ind w:right="100"/>
      </w:pPr>
      <w:r>
        <w:t>L'anzianità di cui alla lettera B) comprende gli anni di ruolo anteriori alla nomina nel ruolo di appartenenza non coperti da effettivo</w:t>
      </w:r>
      <w:r>
        <w:rPr>
          <w:spacing w:val="1"/>
        </w:rPr>
        <w:t xml:space="preserve"> </w:t>
      </w:r>
      <w:r>
        <w:t>servizio ovvero prestati in ruolo diverso da quello di appartenenza e valutati o riconosciuti (o riconoscibili) per intero ai fini giuridici ed</w:t>
      </w:r>
      <w:r>
        <w:rPr>
          <w:spacing w:val="-42"/>
        </w:rPr>
        <w:t xml:space="preserve"> </w:t>
      </w:r>
      <w:r>
        <w:t xml:space="preserve">economici nella carriera di attuale appartenenza. Tale anzianità comprende anche il servizio </w:t>
      </w:r>
      <w:proofErr w:type="spellStart"/>
      <w:r>
        <w:t>pre</w:t>
      </w:r>
      <w:proofErr w:type="spellEnd"/>
      <w:r>
        <w:t>-ruolo e di ruolo prestato nella scuola</w:t>
      </w:r>
      <w:r>
        <w:rPr>
          <w:spacing w:val="1"/>
        </w:rPr>
        <w:t xml:space="preserve"> </w:t>
      </w:r>
      <w:r>
        <w:t>dell’infanzia</w:t>
      </w:r>
      <w:r>
        <w:rPr>
          <w:spacing w:val="-9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valutare</w:t>
      </w:r>
      <w:r>
        <w:rPr>
          <w:spacing w:val="-10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stessa</w:t>
      </w:r>
      <w:r>
        <w:rPr>
          <w:spacing w:val="-7"/>
        </w:rPr>
        <w:t xml:space="preserve"> </w:t>
      </w:r>
      <w:r>
        <w:t>misura</w:t>
      </w:r>
      <w:r>
        <w:rPr>
          <w:spacing w:val="-10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servizi</w:t>
      </w:r>
      <w:r>
        <w:rPr>
          <w:spacing w:val="-9"/>
        </w:rPr>
        <w:t xml:space="preserve"> </w:t>
      </w:r>
      <w:r>
        <w:t>prestati</w:t>
      </w:r>
      <w:r>
        <w:rPr>
          <w:spacing w:val="-9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primaria;</w:t>
      </w:r>
      <w:r>
        <w:rPr>
          <w:spacing w:val="-9"/>
        </w:rPr>
        <w:t xml:space="preserve"> </w:t>
      </w:r>
      <w:r>
        <w:t>comprende,</w:t>
      </w:r>
      <w:r>
        <w:rPr>
          <w:spacing w:val="-9"/>
        </w:rPr>
        <w:t xml:space="preserve"> </w:t>
      </w:r>
      <w:r>
        <w:t>altresì,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ruolo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non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prestato nell’insegnamento della religione cattolica ed i servizi di insegnamento prestati nelle scuole statali di ogni ordine e grado, dei</w:t>
      </w:r>
      <w:r>
        <w:rPr>
          <w:spacing w:val="1"/>
        </w:rPr>
        <w:t xml:space="preserve"> </w:t>
      </w:r>
      <w:r>
        <w:t>Paesi</w:t>
      </w:r>
      <w:r>
        <w:rPr>
          <w:spacing w:val="-4"/>
        </w:rPr>
        <w:t xml:space="preserve"> </w:t>
      </w:r>
      <w:r>
        <w:t>appartenenti</w:t>
      </w:r>
      <w:r>
        <w:rPr>
          <w:spacing w:val="-4"/>
        </w:rPr>
        <w:t xml:space="preserve"> </w:t>
      </w:r>
      <w:r>
        <w:t>all’Unione</w:t>
      </w:r>
      <w:r>
        <w:rPr>
          <w:spacing w:val="-4"/>
        </w:rPr>
        <w:t xml:space="preserve"> </w:t>
      </w:r>
      <w:r>
        <w:t>Europea,</w:t>
      </w:r>
      <w:r>
        <w:rPr>
          <w:spacing w:val="-3"/>
        </w:rPr>
        <w:t xml:space="preserve"> </w:t>
      </w:r>
      <w:r>
        <w:t>che</w:t>
      </w:r>
      <w:r>
        <w:rPr>
          <w:spacing w:val="-5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equiparati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corrispondenti</w:t>
      </w:r>
      <w:r>
        <w:rPr>
          <w:spacing w:val="-3"/>
        </w:rPr>
        <w:t xml:space="preserve"> </w:t>
      </w:r>
      <w:r>
        <w:t>servizi</w:t>
      </w:r>
      <w:r>
        <w:rPr>
          <w:spacing w:val="-4"/>
        </w:rPr>
        <w:t xml:space="preserve"> </w:t>
      </w:r>
      <w:r>
        <w:t>prestati</w:t>
      </w:r>
      <w:r>
        <w:rPr>
          <w:spacing w:val="-3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italiane,</w:t>
      </w:r>
      <w:r>
        <w:rPr>
          <w:spacing w:val="-3"/>
        </w:rPr>
        <w:t xml:space="preserve"> </w:t>
      </w:r>
      <w:r>
        <w:t>anche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prestati</w:t>
      </w:r>
      <w:r>
        <w:rPr>
          <w:spacing w:val="-6"/>
        </w:rPr>
        <w:t xml:space="preserve"> </w:t>
      </w:r>
      <w:r>
        <w:t>prima</w:t>
      </w:r>
      <w:r>
        <w:rPr>
          <w:spacing w:val="1"/>
        </w:rPr>
        <w:t xml:space="preserve"> </w:t>
      </w:r>
      <w:r>
        <w:t>dell’ingresso dello Stato nell’Unione Europea (Legge n. 101 del 6 giugno 2008). Ai fini della valutazione di tali servizi, debitamente</w:t>
      </w:r>
      <w:r>
        <w:rPr>
          <w:spacing w:val="1"/>
        </w:rPr>
        <w:t xml:space="preserve"> </w:t>
      </w:r>
      <w:r>
        <w:t>certificati dall’Autorità diplomatica italiana nello Stato estero, è costituita presso ciascun Ufficio scolastico regionale un’apposita</w:t>
      </w:r>
      <w:r>
        <w:rPr>
          <w:spacing w:val="1"/>
        </w:rPr>
        <w:t xml:space="preserve"> </w:t>
      </w:r>
      <w:r>
        <w:t>commissione</w:t>
      </w:r>
      <w:r>
        <w:rPr>
          <w:spacing w:val="-2"/>
        </w:rPr>
        <w:t xml:space="preserve"> </w:t>
      </w:r>
      <w:r>
        <w:t>per la</w:t>
      </w:r>
      <w:r>
        <w:rPr>
          <w:spacing w:val="-3"/>
        </w:rPr>
        <w:t xml:space="preserve"> </w:t>
      </w:r>
      <w:r>
        <w:t>definizione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corrispondenza</w:t>
      </w:r>
      <w:r>
        <w:rPr>
          <w:spacing w:val="-1"/>
        </w:rPr>
        <w:t xml:space="preserve"> </w:t>
      </w:r>
      <w:r>
        <w:t>tra servizi.</w:t>
      </w:r>
    </w:p>
    <w:p w:rsidR="00AF5E07" w:rsidRDefault="00406F14">
      <w:pPr>
        <w:pStyle w:val="Corpotesto"/>
        <w:ind w:right="101"/>
      </w:pPr>
      <w:r>
        <w:rPr>
          <w:spacing w:val="-1"/>
        </w:rPr>
        <w:t>L’anzianità</w:t>
      </w:r>
      <w:r>
        <w:rPr>
          <w:spacing w:val="-11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cui</w:t>
      </w:r>
      <w:r>
        <w:rPr>
          <w:spacing w:val="-9"/>
        </w:rPr>
        <w:t xml:space="preserve"> </w:t>
      </w:r>
      <w:r>
        <w:rPr>
          <w:spacing w:val="-1"/>
        </w:rPr>
        <w:t>alla</w:t>
      </w:r>
      <w:r>
        <w:rPr>
          <w:spacing w:val="-10"/>
        </w:rPr>
        <w:t xml:space="preserve"> </w:t>
      </w:r>
      <w:r>
        <w:t>lettera</w:t>
      </w:r>
      <w:r>
        <w:rPr>
          <w:spacing w:val="-11"/>
        </w:rPr>
        <w:t xml:space="preserve"> </w:t>
      </w:r>
      <w:r>
        <w:t>B)</w:t>
      </w:r>
      <w:r>
        <w:rPr>
          <w:spacing w:val="-9"/>
        </w:rPr>
        <w:t xml:space="preserve"> </w:t>
      </w:r>
      <w:r>
        <w:t>comprende</w:t>
      </w:r>
      <w:r>
        <w:rPr>
          <w:spacing w:val="-10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ruolo</w:t>
      </w:r>
      <w:r>
        <w:rPr>
          <w:spacing w:val="-8"/>
        </w:rPr>
        <w:t xml:space="preserve"> </w:t>
      </w:r>
      <w:r>
        <w:t>prestato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almeno</w:t>
      </w:r>
      <w:r>
        <w:rPr>
          <w:spacing w:val="-8"/>
        </w:rPr>
        <w:t xml:space="preserve"> </w:t>
      </w:r>
      <w:r>
        <w:t>180</w:t>
      </w:r>
      <w:r>
        <w:rPr>
          <w:spacing w:val="-8"/>
        </w:rPr>
        <w:t xml:space="preserve"> </w:t>
      </w:r>
      <w:r>
        <w:t>giorni</w:t>
      </w:r>
      <w:r>
        <w:rPr>
          <w:spacing w:val="-9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ininterrottamente</w:t>
      </w:r>
      <w:r>
        <w:rPr>
          <w:spacing w:val="-10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febbraio</w:t>
      </w:r>
      <w:r>
        <w:rPr>
          <w:spacing w:val="-43"/>
        </w:rPr>
        <w:t xml:space="preserve"> </w:t>
      </w:r>
      <w:r>
        <w:t>fino al termine delle operazioni di scrutinio finale o, in quanto riconoscibile, per la scuola dell’infanzia, fino al termine delle attività</w:t>
      </w:r>
      <w:r>
        <w:rPr>
          <w:spacing w:val="1"/>
        </w:rPr>
        <w:t xml:space="preserve"> </w:t>
      </w:r>
      <w:r>
        <w:t>educative,</w:t>
      </w:r>
      <w:r>
        <w:rPr>
          <w:spacing w:val="-7"/>
        </w:rPr>
        <w:t xml:space="preserve"> </w:t>
      </w:r>
      <w:r>
        <w:t>compreso</w:t>
      </w:r>
      <w:r>
        <w:rPr>
          <w:spacing w:val="-6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militare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sostitutivo</w:t>
      </w:r>
      <w:r>
        <w:rPr>
          <w:spacing w:val="-6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civile,</w:t>
      </w:r>
      <w:r>
        <w:rPr>
          <w:spacing w:val="-6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limiti</w:t>
      </w:r>
      <w:r>
        <w:rPr>
          <w:spacing w:val="-6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artt.</w:t>
      </w:r>
      <w:r>
        <w:rPr>
          <w:spacing w:val="-6"/>
        </w:rPr>
        <w:t xml:space="preserve"> </w:t>
      </w:r>
      <w:r>
        <w:t>485,</w:t>
      </w:r>
      <w:r>
        <w:rPr>
          <w:spacing w:val="-6"/>
        </w:rPr>
        <w:t xml:space="preserve"> </w:t>
      </w:r>
      <w:r>
        <w:t>487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490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D.L.vo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297/94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 xml:space="preserve">della valutabilità per la carriera ovvero il servizio </w:t>
      </w:r>
      <w:proofErr w:type="spellStart"/>
      <w:r>
        <w:t>pre</w:t>
      </w:r>
      <w:proofErr w:type="spellEnd"/>
      <w:r>
        <w:t>-ruolo prestato senza il prescritto titolo di specializzazione in scuole speciali o su</w:t>
      </w:r>
      <w:r>
        <w:rPr>
          <w:spacing w:val="1"/>
        </w:rPr>
        <w:t xml:space="preserve"> </w:t>
      </w:r>
      <w:r>
        <w:t>posti di sostegno. Si rammenta che il servizio militare di leva, o il sostitutivo servizio civile, può essere valutato solo se prestato in</w:t>
      </w:r>
      <w:r>
        <w:rPr>
          <w:spacing w:val="1"/>
        </w:rPr>
        <w:t xml:space="preserve"> </w:t>
      </w:r>
      <w:r>
        <w:t>costanza di rapporto di impiego. Il servizio prestato in qualità di incaricato ex art. 36 del CCNL 29/11/2007 è da valutare con lo stesso</w:t>
      </w:r>
      <w:r>
        <w:rPr>
          <w:spacing w:val="1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4"/>
        </w:rPr>
        <w:t xml:space="preserve"> </w:t>
      </w:r>
      <w:r>
        <w:t>servizio,</w:t>
      </w:r>
      <w:r>
        <w:rPr>
          <w:spacing w:val="-3"/>
        </w:rPr>
        <w:t xml:space="preserve"> </w:t>
      </w:r>
      <w:r>
        <w:t>qualora abbia</w:t>
      </w:r>
      <w:r>
        <w:rPr>
          <w:spacing w:val="-4"/>
        </w:rPr>
        <w:t xml:space="preserve"> </w:t>
      </w:r>
      <w:r>
        <w:t>avuto</w:t>
      </w:r>
      <w:r>
        <w:rPr>
          <w:spacing w:val="-2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durata</w:t>
      </w:r>
      <w:r>
        <w:rPr>
          <w:spacing w:val="-4"/>
        </w:rPr>
        <w:t xml:space="preserve"> </w:t>
      </w:r>
      <w:r>
        <w:t>superiore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180</w:t>
      </w:r>
      <w:r>
        <w:rPr>
          <w:spacing w:val="-2"/>
        </w:rPr>
        <w:t xml:space="preserve"> </w:t>
      </w:r>
      <w:r>
        <w:t>gg</w:t>
      </w:r>
      <w:r>
        <w:rPr>
          <w:spacing w:val="-5"/>
        </w:rPr>
        <w:t xml:space="preserve"> </w:t>
      </w:r>
      <w:r>
        <w:t>interrompe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continuità.</w:t>
      </w:r>
      <w:r>
        <w:rPr>
          <w:spacing w:val="1"/>
        </w:rPr>
        <w:t xml:space="preserve"> </w:t>
      </w:r>
      <w:r>
        <w:t>La valutazione del servizio di cui alle lettere A), A1) e B) è riconosciuta anche al personale proveniente dagli Enti Locali e che abbia</w:t>
      </w:r>
      <w:r>
        <w:rPr>
          <w:spacing w:val="1"/>
        </w:rPr>
        <w:t xml:space="preserve"> </w:t>
      </w:r>
      <w:r>
        <w:t>svolto,</w:t>
      </w:r>
      <w:r>
        <w:rPr>
          <w:spacing w:val="-3"/>
        </w:rPr>
        <w:t xml:space="preserve"> </w:t>
      </w:r>
      <w:r>
        <w:t>prima</w:t>
      </w:r>
      <w:r>
        <w:rPr>
          <w:spacing w:val="-1"/>
        </w:rPr>
        <w:t xml:space="preserve"> </w:t>
      </w:r>
      <w:r>
        <w:t>del trasferimento allo</w:t>
      </w:r>
      <w:r>
        <w:rPr>
          <w:spacing w:val="1"/>
        </w:rPr>
        <w:t xml:space="preserve"> </w:t>
      </w:r>
      <w:r>
        <w:t>Stato, effettivo servizio</w:t>
      </w:r>
      <w:r>
        <w:rPr>
          <w:spacing w:val="1"/>
        </w:rPr>
        <w:t xml:space="preserve"> </w:t>
      </w:r>
      <w:r>
        <w:t>di docente</w:t>
      </w:r>
      <w:r>
        <w:rPr>
          <w:spacing w:val="-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 statali.</w:t>
      </w:r>
    </w:p>
    <w:p w:rsidR="00AF5E07" w:rsidRDefault="00AF5E07">
      <w:pPr>
        <w:pStyle w:val="Corpotesto"/>
        <w:spacing w:before="1"/>
        <w:ind w:left="0"/>
        <w:jc w:val="left"/>
      </w:pPr>
    </w:p>
    <w:p w:rsidR="00AF5E07" w:rsidRDefault="00406F14">
      <w:pPr>
        <w:pStyle w:val="Corpotesto"/>
        <w:ind w:right="105"/>
      </w:pPr>
      <w:r>
        <w:t>Per gli insegnanti di educazione fisica non è riconoscibile il servizio prestato senza il possesso del diploma rilasciato dall'I.S.E.F. o di</w:t>
      </w:r>
      <w:r>
        <w:rPr>
          <w:spacing w:val="1"/>
        </w:rPr>
        <w:t xml:space="preserve"> </w:t>
      </w:r>
      <w:r>
        <w:t>titoli equipollenti secondo l'ordinamento anteriore alla legge 7.2.1958, n. 88 (</w:t>
      </w:r>
      <w:proofErr w:type="spellStart"/>
      <w:r>
        <w:t>tab</w:t>
      </w:r>
      <w:proofErr w:type="spellEnd"/>
      <w:r>
        <w:t xml:space="preserve">. A, classe </w:t>
      </w:r>
      <w:proofErr w:type="spellStart"/>
      <w:r>
        <w:t>Xxix</w:t>
      </w:r>
      <w:proofErr w:type="spellEnd"/>
      <w:r>
        <w:t xml:space="preserve"> D.M. 24.11.94, n. 334 e successive</w:t>
      </w:r>
      <w:r>
        <w:rPr>
          <w:spacing w:val="1"/>
        </w:rPr>
        <w:t xml:space="preserve"> </w:t>
      </w:r>
      <w:r>
        <w:t>modifiche).</w:t>
      </w:r>
    </w:p>
    <w:p w:rsidR="00AF5E07" w:rsidRDefault="00AF5E07">
      <w:pPr>
        <w:pStyle w:val="Corpotesto"/>
        <w:ind w:left="0"/>
        <w:jc w:val="left"/>
      </w:pPr>
    </w:p>
    <w:p w:rsidR="00AF5E07" w:rsidRDefault="00406F14">
      <w:pPr>
        <w:pStyle w:val="Corpotesto"/>
        <w:ind w:right="110"/>
      </w:pPr>
      <w:r>
        <w:t>La</w:t>
      </w:r>
      <w:r>
        <w:rPr>
          <w:spacing w:val="-7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6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8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mobilità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effettuata</w:t>
      </w:r>
      <w:r>
        <w:rPr>
          <w:spacing w:val="-7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intero,</w:t>
      </w:r>
      <w:r>
        <w:rPr>
          <w:spacing w:val="-6"/>
        </w:rPr>
        <w:t xml:space="preserve"> </w:t>
      </w:r>
      <w:r>
        <w:t>mentre</w:t>
      </w:r>
      <w:r>
        <w:rPr>
          <w:spacing w:val="-7"/>
        </w:rPr>
        <w:t xml:space="preserve"> </w:t>
      </w:r>
      <w:r>
        <w:t>nella</w:t>
      </w:r>
      <w:r>
        <w:rPr>
          <w:spacing w:val="-7"/>
        </w:rPr>
        <w:t xml:space="preserve"> </w:t>
      </w:r>
      <w:r>
        <w:t>mobilità</w:t>
      </w:r>
      <w:r>
        <w:rPr>
          <w:spacing w:val="-7"/>
        </w:rPr>
        <w:t xml:space="preserve"> </w:t>
      </w:r>
      <w:r>
        <w:t>d’ufficio</w:t>
      </w:r>
      <w:r>
        <w:rPr>
          <w:spacing w:val="-6"/>
        </w:rPr>
        <w:t xml:space="preserve"> </w:t>
      </w:r>
      <w:r>
        <w:t>viene</w:t>
      </w:r>
      <w:r>
        <w:rPr>
          <w:spacing w:val="-7"/>
        </w:rPr>
        <w:t xml:space="preserve"> </w:t>
      </w:r>
      <w:r>
        <w:t>effettuata</w:t>
      </w:r>
      <w:r>
        <w:rPr>
          <w:spacing w:val="-4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maniera:-</w:t>
      </w:r>
      <w:r>
        <w:rPr>
          <w:spacing w:val="-1"/>
        </w:rPr>
        <w:t xml:space="preserve"> </w:t>
      </w:r>
      <w:r>
        <w:t>i primi</w:t>
      </w:r>
      <w:r>
        <w:rPr>
          <w:spacing w:val="-1"/>
        </w:rPr>
        <w:t xml:space="preserve"> </w:t>
      </w:r>
      <w:r>
        <w:t>4</w:t>
      </w:r>
      <w:r>
        <w:rPr>
          <w:spacing w:val="2"/>
        </w:rPr>
        <w:t xml:space="preserve"> </w:t>
      </w:r>
      <w:r>
        <w:t>anni sono valutati</w:t>
      </w:r>
      <w:r>
        <w:rPr>
          <w:spacing w:val="-3"/>
        </w:rPr>
        <w:t xml:space="preserve"> </w:t>
      </w:r>
      <w:r>
        <w:t>per intero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-3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valutato</w:t>
      </w:r>
      <w:r>
        <w:rPr>
          <w:spacing w:val="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(due</w:t>
      </w:r>
      <w:r>
        <w:rPr>
          <w:spacing w:val="-2"/>
        </w:rPr>
        <w:t xml:space="preserve"> </w:t>
      </w:r>
      <w:r>
        <w:t>terzi).</w:t>
      </w:r>
    </w:p>
    <w:p w:rsidR="00AF5E07" w:rsidRDefault="00406F14">
      <w:pPr>
        <w:pStyle w:val="Corpotesto"/>
        <w:ind w:right="103"/>
      </w:pPr>
      <w:r>
        <w:rPr>
          <w:spacing w:val="-1"/>
        </w:rPr>
        <w:t>Nel</w:t>
      </w:r>
      <w:r>
        <w:rPr>
          <w:spacing w:val="-10"/>
        </w:rPr>
        <w:t xml:space="preserve"> </w:t>
      </w:r>
      <w:r>
        <w:rPr>
          <w:spacing w:val="-1"/>
        </w:rPr>
        <w:t>caso</w:t>
      </w:r>
      <w:r>
        <w:rPr>
          <w:spacing w:val="-9"/>
        </w:rPr>
        <w:t xml:space="preserve"> </w:t>
      </w:r>
      <w:r>
        <w:rPr>
          <w:spacing w:val="-1"/>
        </w:rPr>
        <w:t>della</w:t>
      </w:r>
      <w:r>
        <w:rPr>
          <w:spacing w:val="-8"/>
        </w:rPr>
        <w:t xml:space="preserve"> </w:t>
      </w:r>
      <w:r>
        <w:rPr>
          <w:spacing w:val="-1"/>
        </w:rPr>
        <w:t>mobilità</w:t>
      </w:r>
      <w:r>
        <w:rPr>
          <w:spacing w:val="-10"/>
        </w:rPr>
        <w:t xml:space="preserve"> </w:t>
      </w:r>
      <w:r>
        <w:t>d’ufficio,</w:t>
      </w:r>
      <w:r>
        <w:rPr>
          <w:spacing w:val="-8"/>
        </w:rPr>
        <w:t xml:space="preserve"> </w:t>
      </w:r>
      <w:r>
        <w:t>ad</w:t>
      </w:r>
      <w:r>
        <w:rPr>
          <w:spacing w:val="-8"/>
        </w:rPr>
        <w:t xml:space="preserve"> </w:t>
      </w:r>
      <w:r>
        <w:t>esempio,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docente</w:t>
      </w:r>
      <w:r>
        <w:rPr>
          <w:spacing w:val="-11"/>
        </w:rPr>
        <w:t xml:space="preserve"> </w:t>
      </w:r>
      <w:r>
        <w:t>che</w:t>
      </w:r>
      <w:r>
        <w:rPr>
          <w:spacing w:val="-10"/>
        </w:rPr>
        <w:t xml:space="preserve"> </w:t>
      </w:r>
      <w:r>
        <w:t>ha</w:t>
      </w:r>
      <w:r>
        <w:rPr>
          <w:spacing w:val="-10"/>
        </w:rPr>
        <w:t xml:space="preserve"> </w:t>
      </w:r>
      <w:r>
        <w:t>prestato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-9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viene</w:t>
      </w:r>
      <w:r>
        <w:rPr>
          <w:spacing w:val="-10"/>
        </w:rPr>
        <w:t xml:space="preserve"> </w:t>
      </w:r>
      <w:r>
        <w:t>riconosciuto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riconoscibile</w:t>
      </w:r>
      <w:r>
        <w:rPr>
          <w:spacing w:val="-43"/>
        </w:rPr>
        <w:t xml:space="preserve"> </w:t>
      </w:r>
      <w:r>
        <w:t>ai fini della progressione di carriera nella misura di 5 anni e 4 mesi, ha diritto, per tale servizio, all'attribuzione di punti 16 derivanti dal</w:t>
      </w:r>
      <w:r>
        <w:rPr>
          <w:spacing w:val="1"/>
        </w:rPr>
        <w:t xml:space="preserve"> </w:t>
      </w:r>
      <w:r>
        <w:t>seguente</w:t>
      </w:r>
      <w:r>
        <w:rPr>
          <w:spacing w:val="-1"/>
        </w:rPr>
        <w:t xml:space="preserve"> </w:t>
      </w:r>
      <w:r>
        <w:t>calcolo:</w:t>
      </w:r>
    </w:p>
    <w:p w:rsidR="00AF5E07" w:rsidRDefault="00AF5E07">
      <w:pPr>
        <w:pStyle w:val="Corpotesto"/>
        <w:spacing w:before="10"/>
        <w:ind w:left="0"/>
        <w:jc w:val="left"/>
        <w:rPr>
          <w:sz w:val="17"/>
        </w:rPr>
      </w:pPr>
    </w:p>
    <w:p w:rsidR="00AF5E07" w:rsidRDefault="00406F14">
      <w:pPr>
        <w:pStyle w:val="Corpotesto"/>
        <w:tabs>
          <w:tab w:val="left" w:pos="3402"/>
          <w:tab w:val="left" w:pos="4120"/>
        </w:tabs>
        <w:spacing w:before="1"/>
        <w:ind w:right="4450"/>
        <w:jc w:val="left"/>
      </w:pPr>
      <w:r>
        <w:t>primi</w:t>
      </w:r>
      <w:r>
        <w:rPr>
          <w:spacing w:val="-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42"/>
        </w:rPr>
        <w:t xml:space="preserve"> </w:t>
      </w:r>
      <w:r>
        <w:t>(valutati</w:t>
      </w:r>
      <w:r>
        <w:rPr>
          <w:spacing w:val="-3"/>
        </w:rPr>
        <w:t xml:space="preserve"> </w:t>
      </w:r>
      <w:r>
        <w:t>per intero)</w:t>
      </w:r>
      <w:r>
        <w:tab/>
      </w:r>
      <w:r>
        <w:rPr>
          <w:rFonts w:ascii="Symbol" w:hAnsi="Symbol"/>
        </w:rPr>
        <w:t></w:t>
      </w:r>
      <w:r>
        <w:tab/>
        <w:t>4 anni</w:t>
      </w:r>
      <w:r>
        <w:rPr>
          <w:spacing w:val="1"/>
        </w:rPr>
        <w:t xml:space="preserve"> </w:t>
      </w:r>
      <w:r>
        <w:t>x 3 punti</w:t>
      </w:r>
      <w:r>
        <w:rPr>
          <w:spacing w:val="1"/>
        </w:rPr>
        <w:t xml:space="preserve"> </w:t>
      </w:r>
      <w:r>
        <w:t>= 12 punti</w:t>
      </w:r>
      <w:r>
        <w:rPr>
          <w:spacing w:val="-42"/>
        </w:rPr>
        <w:t xml:space="preserve"> </w:t>
      </w:r>
      <w:r>
        <w:t>rimanenti</w:t>
      </w:r>
      <w:r>
        <w:rPr>
          <w:spacing w:val="45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anni</w:t>
      </w:r>
      <w:r>
        <w:rPr>
          <w:spacing w:val="-1"/>
        </w:rPr>
        <w:t xml:space="preserve"> </w:t>
      </w:r>
      <w:r>
        <w:t>(valutati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 xml:space="preserve">terzi)  </w:t>
      </w:r>
      <w:r>
        <w:rPr>
          <w:spacing w:val="2"/>
        </w:rPr>
        <w:t xml:space="preserve"> </w:t>
      </w:r>
      <w:r>
        <w:rPr>
          <w:rFonts w:ascii="Symbol" w:hAnsi="Symbol"/>
        </w:rPr>
        <w:t></w:t>
      </w:r>
      <w:r>
        <w:t xml:space="preserve">  </w:t>
      </w:r>
      <w:r>
        <w:rPr>
          <w:spacing w:val="43"/>
        </w:rPr>
        <w:t xml:space="preserve"> </w:t>
      </w:r>
      <w:r>
        <w:t>2/3</w:t>
      </w:r>
      <w:r>
        <w:rPr>
          <w:spacing w:val="1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=</w:t>
      </w:r>
      <w:r>
        <w:rPr>
          <w:spacing w:val="41"/>
        </w:rPr>
        <w:t xml:space="preserve"> </w:t>
      </w:r>
      <w:r>
        <w:t>4</w:t>
      </w:r>
      <w:r>
        <w:rPr>
          <w:spacing w:val="44"/>
        </w:rPr>
        <w:t xml:space="preserve"> </w:t>
      </w:r>
      <w:r>
        <w:t>punti</w:t>
      </w:r>
    </w:p>
    <w:p w:rsidR="00AF5E07" w:rsidRDefault="00406F14">
      <w:pPr>
        <w:pStyle w:val="Corpotesto"/>
        <w:ind w:left="0"/>
        <w:jc w:val="left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832485</wp:posOffset>
                </wp:positionH>
                <wp:positionV relativeFrom="paragraph">
                  <wp:posOffset>130175</wp:posOffset>
                </wp:positionV>
                <wp:extent cx="40132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1320" cy="1270"/>
                        </a:xfrm>
                        <a:custGeom>
                          <a:avLst/>
                          <a:gdLst>
                            <a:gd name="T0" fmla="+- 0 1311 1311"/>
                            <a:gd name="T1" fmla="*/ T0 w 632"/>
                            <a:gd name="T2" fmla="+- 0 1943 1311"/>
                            <a:gd name="T3" fmla="*/ T2 w 63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2">
                              <a:moveTo>
                                <a:pt x="0" y="0"/>
                              </a:moveTo>
                              <a:lnTo>
                                <a:pt x="632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E5365F0" id="Freeform 2" o:spid="_x0000_s1026" style="position:absolute;margin-left:65.55pt;margin-top:10.25pt;width:31.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" path="m,l632,e" filled="f" strokeweight=".36pt">
                <v:path arrowok="t" o:connecttype="custom" o:connectlocs="0,0;401320,0" o:connectangles="0,0"/>
                <w10:wrap type="topAndBottom" anchorx="page"/>
              </v:shape>
            </w:pict>
          </mc:Fallback>
        </mc:AlternateContent>
      </w:r>
    </w:p>
    <w:p w:rsidR="00AF5E07" w:rsidRDefault="00406F14">
      <w:pPr>
        <w:pStyle w:val="Corpotesto"/>
        <w:tabs>
          <w:tab w:val="left" w:pos="1346"/>
          <w:tab w:val="left" w:pos="3404"/>
          <w:tab w:val="left" w:pos="5516"/>
        </w:tabs>
        <w:jc w:val="left"/>
      </w:pPr>
      <w:r>
        <w:t>totale:</w:t>
      </w:r>
      <w:r>
        <w:tab/>
        <w:t>12</w:t>
      </w:r>
      <w:r>
        <w:rPr>
          <w:spacing w:val="-2"/>
        </w:rPr>
        <w:t xml:space="preserve"> </w:t>
      </w:r>
      <w:r>
        <w:t>punti</w:t>
      </w:r>
      <w:r>
        <w:rPr>
          <w:spacing w:val="46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punti</w:t>
      </w:r>
      <w:r>
        <w:tab/>
      </w:r>
      <w:r>
        <w:rPr>
          <w:rFonts w:ascii="Symbol" w:hAnsi="Symbol"/>
        </w:rPr>
        <w:t></w:t>
      </w:r>
      <w:r>
        <w:tab/>
        <w:t>16 punti.</w:t>
      </w:r>
    </w:p>
    <w:p w:rsidR="00AF5E07" w:rsidRDefault="00406F14">
      <w:pPr>
        <w:pStyle w:val="Corpotesto"/>
        <w:spacing w:before="176"/>
        <w:ind w:right="103"/>
      </w:pPr>
      <w:r>
        <w:t>Oltre che per i docenti delle scuole ed istituti di istruzione di II grado ed artistica, il cui servizio di ruolo prestato come insegnante di</w:t>
      </w:r>
      <w:r>
        <w:rPr>
          <w:spacing w:val="1"/>
        </w:rPr>
        <w:t xml:space="preserve"> </w:t>
      </w:r>
      <w:r>
        <w:t>scuola secondaria di I grado deve essere sempre valutato, i servizi di cui al precedente capoverso dovranno essere valutati anche se alla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inizio</w:t>
      </w:r>
      <w:r>
        <w:rPr>
          <w:spacing w:val="-2"/>
        </w:rPr>
        <w:t xml:space="preserve"> </w:t>
      </w:r>
      <w:r>
        <w:t>dell'anno</w:t>
      </w:r>
      <w:r>
        <w:rPr>
          <w:spacing w:val="-1"/>
        </w:rPr>
        <w:t xml:space="preserve"> </w:t>
      </w:r>
      <w:r>
        <w:t>in corso,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interessati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abbiano</w:t>
      </w:r>
      <w:r>
        <w:rPr>
          <w:spacing w:val="5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superato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prova</w:t>
      </w:r>
      <w:r>
        <w:rPr>
          <w:spacing w:val="-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251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5.6.1985.</w:t>
      </w:r>
    </w:p>
    <w:p w:rsidR="00AF5E07" w:rsidRDefault="00AF5E07">
      <w:pPr>
        <w:pStyle w:val="Corpotesto"/>
        <w:ind w:left="0"/>
        <w:jc w:val="left"/>
      </w:pPr>
    </w:p>
    <w:p w:rsidR="00AF5E07" w:rsidRDefault="00406F14">
      <w:pPr>
        <w:pStyle w:val="Corpotesto"/>
        <w:ind w:right="102"/>
      </w:pPr>
      <w:r>
        <w:t>Il servizio di ruolo o non di ruolo effettivamente prestato in scuole o istituti situati nelle piccole isole è valutato il doppio, anche nei casi</w:t>
      </w:r>
      <w:r>
        <w:rPr>
          <w:spacing w:val="-42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mancata</w:t>
      </w:r>
      <w:r>
        <w:rPr>
          <w:spacing w:val="-12"/>
        </w:rPr>
        <w:t xml:space="preserve"> </w:t>
      </w:r>
      <w:r>
        <w:rPr>
          <w:spacing w:val="-1"/>
        </w:rPr>
        <w:t>prestazione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servizio</w:t>
      </w:r>
      <w:r>
        <w:rPr>
          <w:spacing w:val="-10"/>
        </w:rPr>
        <w:t xml:space="preserve"> </w:t>
      </w:r>
      <w:r>
        <w:rPr>
          <w:spacing w:val="-1"/>
        </w:rPr>
        <w:t>per</w:t>
      </w:r>
      <w:r>
        <w:rPr>
          <w:spacing w:val="-12"/>
        </w:rPr>
        <w:t xml:space="preserve"> </w:t>
      </w:r>
      <w:r>
        <w:rPr>
          <w:spacing w:val="-1"/>
        </w:rPr>
        <w:t>gravidanza,</w:t>
      </w:r>
      <w:r>
        <w:rPr>
          <w:spacing w:val="-11"/>
        </w:rPr>
        <w:t xml:space="preserve"> </w:t>
      </w:r>
      <w:r>
        <w:t>puerperio</w:t>
      </w:r>
      <w:r>
        <w:rPr>
          <w:spacing w:val="-10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militare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leva</w:t>
      </w:r>
      <w:r>
        <w:rPr>
          <w:spacing w:val="-12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sostitutivo</w:t>
      </w:r>
      <w:r>
        <w:rPr>
          <w:spacing w:val="-11"/>
        </w:rPr>
        <w:t xml:space="preserve"> </w:t>
      </w:r>
      <w:r>
        <w:t>servizio</w:t>
      </w:r>
      <w:r>
        <w:rPr>
          <w:spacing w:val="-10"/>
        </w:rPr>
        <w:t xml:space="preserve"> </w:t>
      </w:r>
      <w:r>
        <w:t>civile,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conformità</w:t>
      </w:r>
      <w:r>
        <w:rPr>
          <w:spacing w:val="1"/>
        </w:rPr>
        <w:t xml:space="preserve"> </w:t>
      </w:r>
      <w:r>
        <w:t>a quanto previsto sul riconoscimento di tale servizio dalle specifiche normative. Ciò non vuol dire che in tutti i casi il punteggio è</w:t>
      </w:r>
      <w:r>
        <w:rPr>
          <w:spacing w:val="1"/>
        </w:rPr>
        <w:t xml:space="preserve"> </w:t>
      </w:r>
      <w:r>
        <w:t xml:space="preserve">raddoppiato in quanto, ad esempio, per quanto precedentemente esposto a proposito delle modalità di calcolo del servizio </w:t>
      </w:r>
      <w:proofErr w:type="spellStart"/>
      <w:r>
        <w:t>pre</w:t>
      </w:r>
      <w:proofErr w:type="spellEnd"/>
      <w:r>
        <w:t>-ruolo, il</w:t>
      </w:r>
      <w:r>
        <w:rPr>
          <w:spacing w:val="1"/>
        </w:rPr>
        <w:t xml:space="preserve"> </w:t>
      </w:r>
      <w:r>
        <w:t xml:space="preserve">punteggio derivante da 4 anni di </w:t>
      </w:r>
      <w:proofErr w:type="spellStart"/>
      <w:r>
        <w:t>pre</w:t>
      </w:r>
      <w:proofErr w:type="spellEnd"/>
      <w:r>
        <w:t>-ruolo sulle piccole isole vale 24 punti sia nella mobilità volontaria che d’ufficio, mentre quello</w:t>
      </w:r>
      <w:r>
        <w:rPr>
          <w:spacing w:val="1"/>
        </w:rPr>
        <w:t xml:space="preserve"> </w:t>
      </w:r>
      <w:r>
        <w:t>derivante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assomma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48</w:t>
      </w:r>
      <w:r>
        <w:rPr>
          <w:spacing w:val="-1"/>
        </w:rPr>
        <w:t xml:space="preserve"> </w:t>
      </w:r>
      <w:r>
        <w:t>punti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mobilità</w:t>
      </w:r>
      <w:r>
        <w:rPr>
          <w:spacing w:val="-1"/>
        </w:rPr>
        <w:t xml:space="preserve"> </w:t>
      </w:r>
      <w:r>
        <w:t>volontaria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40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quella</w:t>
      </w:r>
      <w:r>
        <w:rPr>
          <w:spacing w:val="-3"/>
        </w:rPr>
        <w:t xml:space="preserve"> </w:t>
      </w:r>
      <w:r>
        <w:t>d’ufficio.</w:t>
      </w:r>
    </w:p>
    <w:p w:rsidR="00AF5E07" w:rsidRDefault="00AF5E07">
      <w:pPr>
        <w:sectPr w:rsidR="00AF5E07">
          <w:pgSz w:w="11910" w:h="16840"/>
          <w:pgMar w:top="620" w:right="680" w:bottom="280" w:left="640" w:header="720" w:footer="720" w:gutter="0"/>
          <w:cols w:space="720"/>
        </w:sectPr>
      </w:pPr>
    </w:p>
    <w:p w:rsidR="00AF5E07" w:rsidRDefault="00406F14">
      <w:pPr>
        <w:pStyle w:val="Corpotesto"/>
        <w:spacing w:before="73"/>
        <w:ind w:right="101"/>
      </w:pPr>
      <w:r>
        <w:lastRenderedPageBreak/>
        <w:t>Qualora il docente abbia usufruito di periodi di aspettativa per famiglia il punteggio per i servizi di ruolo di cui alle lettere A e B del</w:t>
      </w:r>
      <w:r>
        <w:rPr>
          <w:spacing w:val="1"/>
        </w:rPr>
        <w:t xml:space="preserve"> </w:t>
      </w:r>
      <w:r>
        <w:t>punto I della tabella di valutazione sarà attribuito per intero, a condizione che nel relativo anno scolastico l'interessato abbia prestato un</w:t>
      </w:r>
      <w:r>
        <w:rPr>
          <w:spacing w:val="1"/>
        </w:rPr>
        <w:t xml:space="preserve"> </w:t>
      </w:r>
      <w:r>
        <w:t>servizio non inferiore a 180 giorni. In caso contrario l'anno non può essere valutato e, pertanto, non sarà attribuito alcun punteggio. I</w:t>
      </w:r>
      <w:r>
        <w:rPr>
          <w:spacing w:val="1"/>
        </w:rPr>
        <w:t xml:space="preserve"> </w:t>
      </w:r>
      <w:r>
        <w:t>periodi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congedo</w:t>
      </w:r>
      <w:r>
        <w:rPr>
          <w:spacing w:val="-6"/>
        </w:rPr>
        <w:t xml:space="preserve"> </w:t>
      </w:r>
      <w:r>
        <w:t>retribuiti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non</w:t>
      </w:r>
      <w:r>
        <w:rPr>
          <w:spacing w:val="-8"/>
        </w:rPr>
        <w:t xml:space="preserve"> </w:t>
      </w:r>
      <w:r>
        <w:t>retribuiti</w:t>
      </w:r>
      <w:r>
        <w:rPr>
          <w:spacing w:val="-6"/>
        </w:rPr>
        <w:t xml:space="preserve"> </w:t>
      </w:r>
      <w:r>
        <w:t>disciplinati</w:t>
      </w:r>
      <w:r>
        <w:rPr>
          <w:spacing w:val="-8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Decreto</w:t>
      </w:r>
      <w:r>
        <w:rPr>
          <w:spacing w:val="-8"/>
        </w:rPr>
        <w:t xml:space="preserve"> </w:t>
      </w:r>
      <w:r>
        <w:t>Legislativo</w:t>
      </w:r>
      <w:r>
        <w:rPr>
          <w:spacing w:val="-6"/>
        </w:rPr>
        <w:t xml:space="preserve"> </w:t>
      </w:r>
      <w:r>
        <w:t>26.3.2001</w:t>
      </w:r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151</w:t>
      </w:r>
      <w:r>
        <w:rPr>
          <w:spacing w:val="-6"/>
        </w:rPr>
        <w:t xml:space="preserve"> </w:t>
      </w:r>
      <w:r>
        <w:t>(Capo</w:t>
      </w:r>
      <w:r>
        <w:rPr>
          <w:spacing w:val="-6"/>
        </w:rPr>
        <w:t xml:space="preserve"> </w:t>
      </w:r>
      <w:r>
        <w:t>III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Congedo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maternità,</w:t>
      </w:r>
      <w:r>
        <w:rPr>
          <w:spacing w:val="-6"/>
        </w:rPr>
        <w:t xml:space="preserve"> </w:t>
      </w:r>
      <w:r>
        <w:t>Capo</w:t>
      </w:r>
      <w:r>
        <w:rPr>
          <w:spacing w:val="-43"/>
        </w:rPr>
        <w:t xml:space="preserve"> </w:t>
      </w:r>
      <w:r>
        <w:t>IV – Congedo di paternità, Capo V – Congedo parentale, Capo VII – Congedi per la malattia del figlio) devono essere computati</w:t>
      </w:r>
      <w:r>
        <w:rPr>
          <w:spacing w:val="1"/>
        </w:rPr>
        <w:t xml:space="preserve"> </w:t>
      </w:r>
      <w:r>
        <w:t>nell’anzianità</w:t>
      </w:r>
      <w:r>
        <w:rPr>
          <w:spacing w:val="-4"/>
        </w:rPr>
        <w:t xml:space="preserve"> </w:t>
      </w:r>
      <w:r>
        <w:t>di servizio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tutti gli effetti.</w:t>
      </w:r>
    </w:p>
    <w:p w:rsidR="00AF5E07" w:rsidRDefault="00AF5E07">
      <w:pPr>
        <w:pStyle w:val="Corpotesto"/>
        <w:spacing w:before="10"/>
        <w:ind w:left="0"/>
        <w:jc w:val="left"/>
        <w:rPr>
          <w:sz w:val="17"/>
        </w:rPr>
      </w:pPr>
    </w:p>
    <w:p w:rsidR="00AF5E07" w:rsidRDefault="00406F14">
      <w:pPr>
        <w:pStyle w:val="Corpotesto"/>
        <w:ind w:right="102"/>
      </w:pPr>
      <w:r>
        <w:t>Al personale docente di ruolo che abbia frequentato, ai sensi dell'art. 2 della legge 13.8.1984, n. 476, i corsi di dottorato di ricerca e al</w:t>
      </w:r>
      <w:r>
        <w:rPr>
          <w:spacing w:val="1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ruolo</w:t>
      </w:r>
      <w:r>
        <w:rPr>
          <w:spacing w:val="-8"/>
        </w:rPr>
        <w:t xml:space="preserve"> </w:t>
      </w:r>
      <w:r>
        <w:t>assegnatario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borse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norma</w:t>
      </w:r>
      <w:r>
        <w:rPr>
          <w:spacing w:val="-9"/>
        </w:rPr>
        <w:t xml:space="preserve"> </w:t>
      </w:r>
      <w:r>
        <w:t>dell'art.</w:t>
      </w:r>
      <w:r>
        <w:rPr>
          <w:spacing w:val="-8"/>
        </w:rPr>
        <w:t xml:space="preserve"> </w:t>
      </w:r>
      <w:r>
        <w:t>453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proofErr w:type="spellStart"/>
      <w:r>
        <w:t>D.L.vo</w:t>
      </w:r>
      <w:proofErr w:type="spellEnd"/>
      <w:r>
        <w:rPr>
          <w:spacing w:val="-8"/>
        </w:rPr>
        <w:t xml:space="preserve"> </w:t>
      </w:r>
      <w:r>
        <w:t>16.4.1994</w:t>
      </w:r>
      <w:r>
        <w:rPr>
          <w:spacing w:val="-9"/>
        </w:rPr>
        <w:t xml:space="preserve"> </w:t>
      </w:r>
      <w:r>
        <w:t>n.</w:t>
      </w:r>
      <w:r>
        <w:rPr>
          <w:spacing w:val="-8"/>
        </w:rPr>
        <w:t xml:space="preserve"> </w:t>
      </w:r>
      <w:r>
        <w:t>297</w:t>
      </w:r>
      <w:r>
        <w:rPr>
          <w:spacing w:val="-3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amministrazioni</w:t>
      </w:r>
      <w:r>
        <w:rPr>
          <w:spacing w:val="-43"/>
        </w:rPr>
        <w:t xml:space="preserve"> </w:t>
      </w:r>
      <w:r>
        <w:t>statali, di enti pubblici, di stati od enti stranieri, di organismi ed enti internazionali, è riconosciuto il periodo di durata del corso o della</w:t>
      </w:r>
      <w:r>
        <w:rPr>
          <w:spacing w:val="1"/>
        </w:rPr>
        <w:t xml:space="preserve"> </w:t>
      </w:r>
      <w:r>
        <w:t>borsa di studio come effettivo servizio di ruolo e quindi valutato ai fini del trasferimento a domanda o d'ufficio ai sensi della lettera A),</w:t>
      </w:r>
      <w:r>
        <w:rPr>
          <w:spacing w:val="1"/>
        </w:rPr>
        <w:t xml:space="preserve"> </w:t>
      </w:r>
      <w:r>
        <w:t>se si è in servizio nello stesso ruolo, mentre è valutato ai sensi della lettera B)</w:t>
      </w:r>
      <w:r>
        <w:rPr>
          <w:spacing w:val="1"/>
        </w:rPr>
        <w:t xml:space="preserve"> </w:t>
      </w:r>
      <w:r>
        <w:t>nella parte relativa al servizio in altro ruolo, del titolo I</w:t>
      </w:r>
      <w:r>
        <w:rPr>
          <w:spacing w:val="1"/>
        </w:rPr>
        <w:t xml:space="preserve"> </w:t>
      </w:r>
      <w:r>
        <w:t>delle tabelle di valutazione. Tale riconoscimento avviene tenuto conto della circostanza che il periodo di questo tipo di congedo</w:t>
      </w:r>
      <w:r>
        <w:rPr>
          <w:spacing w:val="1"/>
        </w:rPr>
        <w:t xml:space="preserve"> </w:t>
      </w:r>
      <w:r>
        <w:t>straordinario è utile ai fini della progressione di carriera, del trattamento di quiescenza e di previdenza. Detto periodo non va valutato ai</w:t>
      </w:r>
      <w:r>
        <w:rPr>
          <w:spacing w:val="1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dell'attribuzione</w:t>
      </w:r>
      <w:r>
        <w:rPr>
          <w:spacing w:val="-3"/>
        </w:rPr>
        <w:t xml:space="preserve"> </w:t>
      </w:r>
      <w:r>
        <w:t>del punteggio concernente la</w:t>
      </w:r>
      <w:r>
        <w:rPr>
          <w:spacing w:val="-1"/>
        </w:rPr>
        <w:t xml:space="preserve"> </w:t>
      </w:r>
      <w:r>
        <w:t>continuità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scuola.</w:t>
      </w:r>
    </w:p>
    <w:p w:rsidR="00AF5E07" w:rsidRDefault="00406F14">
      <w:pPr>
        <w:pStyle w:val="Corpotesto"/>
        <w:spacing w:before="1"/>
      </w:pPr>
      <w:r>
        <w:t>Il</w:t>
      </w:r>
      <w:r>
        <w:rPr>
          <w:spacing w:val="-1"/>
        </w:rPr>
        <w:t xml:space="preserve"> </w:t>
      </w:r>
      <w:r>
        <w:t>servizio prestato</w:t>
      </w:r>
      <w:r>
        <w:rPr>
          <w:spacing w:val="-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non è</w:t>
      </w:r>
      <w:r>
        <w:rPr>
          <w:spacing w:val="-2"/>
        </w:rPr>
        <w:t xml:space="preserve"> </w:t>
      </w:r>
      <w:r>
        <w:t>valutabile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riconoscibile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 della</w:t>
      </w:r>
      <w:r>
        <w:rPr>
          <w:spacing w:val="-2"/>
        </w:rPr>
        <w:t xml:space="preserve"> </w:t>
      </w:r>
      <w:r>
        <w:t>ricostruzione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carriera.</w:t>
      </w:r>
    </w:p>
    <w:p w:rsidR="00AF5E07" w:rsidRDefault="00406F14">
      <w:pPr>
        <w:pStyle w:val="Corpotesto"/>
        <w:spacing w:before="1"/>
        <w:ind w:right="106"/>
      </w:pPr>
      <w:r>
        <w:t>E’ fatto salvo il riconoscimento del servizio prestato fino al 31.8.2008 nelle scuole paritarie primarie che abbiano mantenuto lo status di</w:t>
      </w:r>
      <w:r>
        <w:rPr>
          <w:spacing w:val="-42"/>
        </w:rPr>
        <w:t xml:space="preserve"> </w:t>
      </w:r>
      <w:r>
        <w:t>parificate</w:t>
      </w:r>
      <w:r>
        <w:rPr>
          <w:spacing w:val="-1"/>
        </w:rPr>
        <w:t xml:space="preserve"> </w:t>
      </w:r>
      <w:r>
        <w:t>congiuntamente a</w:t>
      </w:r>
      <w:r>
        <w:rPr>
          <w:spacing w:val="-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paritarie e</w:t>
      </w:r>
      <w:r>
        <w:rPr>
          <w:spacing w:val="-4"/>
        </w:rPr>
        <w:t xml:space="preserve"> </w:t>
      </w:r>
      <w:r>
        <w:t>del servizio comunque</w:t>
      </w:r>
      <w:r>
        <w:rPr>
          <w:spacing w:val="-3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scuole</w:t>
      </w:r>
      <w:r>
        <w:rPr>
          <w:spacing w:val="-4"/>
        </w:rPr>
        <w:t xml:space="preserve"> </w:t>
      </w:r>
      <w:r>
        <w:t>paritarie</w:t>
      </w:r>
      <w:r>
        <w:rPr>
          <w:spacing w:val="-1"/>
        </w:rPr>
        <w:t xml:space="preserve"> </w:t>
      </w:r>
      <w:r>
        <w:t>dell’infanzia</w:t>
      </w:r>
      <w:r>
        <w:rPr>
          <w:spacing w:val="-1"/>
        </w:rPr>
        <w:t xml:space="preserve"> </w:t>
      </w:r>
      <w:r>
        <w:t>comunali.</w:t>
      </w:r>
    </w:p>
    <w:p w:rsidR="00AF5E07" w:rsidRDefault="00406F14">
      <w:pPr>
        <w:pStyle w:val="Corpotesto"/>
        <w:spacing w:line="206" w:lineRule="exact"/>
      </w:pPr>
      <w:r>
        <w:t>N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</w:t>
      </w:r>
      <w:r>
        <w:rPr>
          <w:spacing w:val="-2"/>
        </w:rPr>
        <w:t xml:space="preserve"> </w:t>
      </w:r>
      <w:r>
        <w:t>E</w:t>
      </w:r>
    </w:p>
    <w:p w:rsidR="00AF5E07" w:rsidRDefault="00406F14">
      <w:pPr>
        <w:pStyle w:val="Paragrafoelenco"/>
        <w:numPr>
          <w:ilvl w:val="1"/>
          <w:numId w:val="6"/>
        </w:numPr>
        <w:tabs>
          <w:tab w:val="left" w:pos="930"/>
        </w:tabs>
        <w:ind w:right="109" w:firstLine="0"/>
        <w:rPr>
          <w:sz w:val="18"/>
        </w:rPr>
      </w:pPr>
      <w:r>
        <w:rPr>
          <w:sz w:val="18"/>
        </w:rPr>
        <w:t>Il</w:t>
      </w:r>
      <w:r>
        <w:rPr>
          <w:spacing w:val="1"/>
          <w:sz w:val="18"/>
        </w:rPr>
        <w:t xml:space="preserve"> </w:t>
      </w:r>
      <w:r>
        <w:rPr>
          <w:sz w:val="18"/>
        </w:rPr>
        <w:t>ruolo di</w:t>
      </w:r>
      <w:r>
        <w:rPr>
          <w:spacing w:val="2"/>
          <w:sz w:val="18"/>
        </w:rPr>
        <w:t xml:space="preserve"> </w:t>
      </w:r>
      <w:r>
        <w:rPr>
          <w:sz w:val="18"/>
        </w:rPr>
        <w:t>appartenenza</w:t>
      </w:r>
      <w:r>
        <w:rPr>
          <w:spacing w:val="1"/>
          <w:sz w:val="18"/>
        </w:rPr>
        <w:t xml:space="preserve"> </w:t>
      </w:r>
      <w:r>
        <w:rPr>
          <w:sz w:val="18"/>
        </w:rPr>
        <w:t>va riferito</w:t>
      </w:r>
      <w:r>
        <w:rPr>
          <w:spacing w:val="2"/>
          <w:sz w:val="18"/>
        </w:rPr>
        <w:t xml:space="preserve"> </w:t>
      </w:r>
      <w:r>
        <w:rPr>
          <w:sz w:val="18"/>
        </w:rPr>
        <w:t>rispettivamente:</w:t>
      </w:r>
      <w:r>
        <w:rPr>
          <w:spacing w:val="1"/>
          <w:sz w:val="18"/>
        </w:rPr>
        <w:t xml:space="preserve"> </w:t>
      </w:r>
      <w:r>
        <w:rPr>
          <w:sz w:val="18"/>
        </w:rPr>
        <w:t>a)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dell’infanzia;</w:t>
      </w:r>
      <w:r>
        <w:rPr>
          <w:spacing w:val="1"/>
          <w:sz w:val="18"/>
        </w:rPr>
        <w:t xml:space="preserve"> </w:t>
      </w:r>
      <w:r>
        <w:rPr>
          <w:sz w:val="18"/>
        </w:rPr>
        <w:t>b)</w:t>
      </w:r>
      <w:r>
        <w:rPr>
          <w:spacing w:val="1"/>
          <w:sz w:val="18"/>
        </w:rPr>
        <w:t xml:space="preserve"> </w:t>
      </w:r>
      <w:r>
        <w:rPr>
          <w:sz w:val="18"/>
        </w:rPr>
        <w:t>alla scuola</w:t>
      </w:r>
      <w:r>
        <w:rPr>
          <w:spacing w:val="1"/>
          <w:sz w:val="18"/>
        </w:rPr>
        <w:t xml:space="preserve"> </w:t>
      </w:r>
      <w:r>
        <w:rPr>
          <w:sz w:val="18"/>
        </w:rPr>
        <w:t>primaria;</w:t>
      </w:r>
      <w:r>
        <w:rPr>
          <w:spacing w:val="1"/>
          <w:sz w:val="18"/>
        </w:rPr>
        <w:t xml:space="preserve"> </w:t>
      </w:r>
      <w:r>
        <w:rPr>
          <w:sz w:val="18"/>
        </w:rPr>
        <w:t>c)</w:t>
      </w:r>
      <w:r>
        <w:rPr>
          <w:spacing w:val="1"/>
          <w:sz w:val="18"/>
        </w:rPr>
        <w:t xml:space="preserve"> </w:t>
      </w:r>
      <w:r>
        <w:rPr>
          <w:sz w:val="18"/>
        </w:rPr>
        <w:t>alla</w:t>
      </w:r>
      <w:r>
        <w:rPr>
          <w:spacing w:val="2"/>
          <w:sz w:val="18"/>
        </w:rPr>
        <w:t xml:space="preserve"> </w:t>
      </w:r>
      <w:r>
        <w:rPr>
          <w:sz w:val="18"/>
        </w:rPr>
        <w:t>scuola</w:t>
      </w:r>
      <w:r>
        <w:rPr>
          <w:spacing w:val="1"/>
          <w:sz w:val="18"/>
        </w:rPr>
        <w:t xml:space="preserve"> </w:t>
      </w:r>
      <w:r>
        <w:rPr>
          <w:sz w:val="18"/>
        </w:rPr>
        <w:t>secondaria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2"/>
          <w:sz w:val="18"/>
        </w:rPr>
        <w:t xml:space="preserve"> </w:t>
      </w:r>
      <w:r>
        <w:rPr>
          <w:sz w:val="18"/>
        </w:rPr>
        <w:t>I</w:t>
      </w:r>
      <w:r>
        <w:rPr>
          <w:spacing w:val="-42"/>
          <w:sz w:val="18"/>
        </w:rPr>
        <w:t xml:space="preserve"> </w:t>
      </w:r>
      <w:r>
        <w:rPr>
          <w:sz w:val="18"/>
        </w:rPr>
        <w:t>grado;</w:t>
      </w:r>
      <w:r>
        <w:rPr>
          <w:spacing w:val="-1"/>
          <w:sz w:val="18"/>
        </w:rPr>
        <w:t xml:space="preserve"> </w:t>
      </w:r>
      <w:r>
        <w:rPr>
          <w:sz w:val="18"/>
        </w:rPr>
        <w:t>d) agli istituti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istruzione</w:t>
      </w:r>
      <w:r>
        <w:rPr>
          <w:spacing w:val="-3"/>
          <w:sz w:val="18"/>
        </w:rPr>
        <w:t xml:space="preserve"> </w:t>
      </w:r>
      <w:r>
        <w:rPr>
          <w:sz w:val="18"/>
        </w:rPr>
        <w:t>secondaria di</w:t>
      </w:r>
      <w:r>
        <w:rPr>
          <w:spacing w:val="-2"/>
          <w:sz w:val="18"/>
        </w:rPr>
        <w:t xml:space="preserve"> </w:t>
      </w:r>
      <w:r>
        <w:rPr>
          <w:sz w:val="18"/>
        </w:rPr>
        <w:t>II grado e</w:t>
      </w:r>
      <w:r>
        <w:rPr>
          <w:spacing w:val="-1"/>
          <w:sz w:val="18"/>
        </w:rPr>
        <w:t xml:space="preserve"> </w:t>
      </w:r>
      <w:r>
        <w:rPr>
          <w:sz w:val="18"/>
        </w:rPr>
        <w:t>artistica.</w:t>
      </w:r>
    </w:p>
    <w:p w:rsidR="00AF5E07" w:rsidRDefault="00AF5E07">
      <w:pPr>
        <w:pStyle w:val="Corpotesto"/>
        <w:spacing w:before="1"/>
        <w:ind w:left="0"/>
        <w:jc w:val="left"/>
      </w:pPr>
    </w:p>
    <w:p w:rsidR="00AF5E07" w:rsidRDefault="00406F14">
      <w:pPr>
        <w:pStyle w:val="Corpotesto"/>
        <w:ind w:right="107"/>
      </w:pPr>
      <w:r>
        <w:t>Va valutato nella misura prevista dalla presente voce il servizio prestato, a decorrere dall'anno scolastico 1978/79, dalle assistenti di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</w:t>
      </w:r>
      <w:r>
        <w:rPr>
          <w:spacing w:val="-2"/>
        </w:rPr>
        <w:t xml:space="preserve"> </w:t>
      </w:r>
      <w:r>
        <w:t>statale</w:t>
      </w:r>
      <w:r>
        <w:rPr>
          <w:spacing w:val="-2"/>
        </w:rPr>
        <w:t xml:space="preserve"> </w:t>
      </w:r>
      <w:r>
        <w:t>utilizzate,</w:t>
      </w:r>
      <w:r>
        <w:rPr>
          <w:spacing w:val="-1"/>
        </w:rPr>
        <w:t xml:space="preserve"> </w:t>
      </w:r>
      <w:r>
        <w:t>ai sensi</w:t>
      </w:r>
      <w:r>
        <w:rPr>
          <w:spacing w:val="-2"/>
        </w:rPr>
        <w:t xml:space="preserve"> </w:t>
      </w:r>
      <w:r>
        <w:t>dell'articolo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463/78,</w:t>
      </w:r>
      <w:r>
        <w:rPr>
          <w:spacing w:val="-1"/>
        </w:rPr>
        <w:t xml:space="preserve"> </w:t>
      </w:r>
      <w:r>
        <w:t>come</w:t>
      </w:r>
      <w:r>
        <w:rPr>
          <w:spacing w:val="-2"/>
        </w:rPr>
        <w:t xml:space="preserve"> </w:t>
      </w:r>
      <w:r>
        <w:t>insegnanti di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materna.</w:t>
      </w:r>
    </w:p>
    <w:p w:rsidR="00AF5E07" w:rsidRDefault="00AF5E07">
      <w:pPr>
        <w:pStyle w:val="Corpotesto"/>
        <w:spacing w:before="1"/>
        <w:ind w:left="0"/>
        <w:jc w:val="left"/>
      </w:pPr>
    </w:p>
    <w:p w:rsidR="00AF5E07" w:rsidRDefault="00406F14">
      <w:pPr>
        <w:pStyle w:val="Corpotesto"/>
        <w:ind w:right="104"/>
      </w:pPr>
      <w:r>
        <w:t>Va valutato nella misura prevista dalla presente voce anche il servizio prestato dal personale durante il periodo di collocamento fuori</w:t>
      </w:r>
      <w:r>
        <w:rPr>
          <w:spacing w:val="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dell’art.</w:t>
      </w:r>
      <w:r>
        <w:rPr>
          <w:spacing w:val="-6"/>
        </w:rPr>
        <w:t xml:space="preserve"> </w:t>
      </w:r>
      <w:r>
        <w:t>23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CCNL</w:t>
      </w:r>
      <w:r>
        <w:rPr>
          <w:spacing w:val="-6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4/8/1995,</w:t>
      </w:r>
      <w:r>
        <w:rPr>
          <w:spacing w:val="-4"/>
        </w:rPr>
        <w:t xml:space="preserve"> </w:t>
      </w:r>
      <w:r>
        <w:t>dell’art.</w:t>
      </w:r>
      <w:r>
        <w:rPr>
          <w:spacing w:val="-5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comma</w:t>
      </w:r>
      <w:r>
        <w:rPr>
          <w:spacing w:val="-4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CCNL</w:t>
      </w:r>
      <w:r>
        <w:rPr>
          <w:spacing w:val="-5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24/7/2003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dell’art.</w:t>
      </w:r>
      <w:r>
        <w:rPr>
          <w:spacing w:val="-43"/>
        </w:rPr>
        <w:t xml:space="preserve"> </w:t>
      </w:r>
      <w:r>
        <w:t>17,</w:t>
      </w:r>
      <w:r>
        <w:rPr>
          <w:spacing w:val="-1"/>
        </w:rPr>
        <w:t xml:space="preserve"> </w:t>
      </w:r>
      <w:r>
        <w:t>comma</w:t>
      </w:r>
      <w:r>
        <w:rPr>
          <w:spacing w:val="-1"/>
        </w:rPr>
        <w:t xml:space="preserve"> </w:t>
      </w:r>
      <w:r>
        <w:t>5, del CCNL</w:t>
      </w:r>
      <w:r>
        <w:rPr>
          <w:spacing w:val="-3"/>
        </w:rPr>
        <w:t xml:space="preserve"> </w:t>
      </w:r>
      <w:r>
        <w:t>sottoscritto</w:t>
      </w:r>
      <w:r>
        <w:rPr>
          <w:spacing w:val="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29.11.2007.</w:t>
      </w:r>
    </w:p>
    <w:p w:rsidR="00AF5E07" w:rsidRDefault="00AF5E07">
      <w:pPr>
        <w:pStyle w:val="Corpotesto"/>
        <w:spacing w:before="5"/>
        <w:ind w:left="0"/>
        <w:jc w:val="left"/>
      </w:pPr>
    </w:p>
    <w:p w:rsidR="00AF5E07" w:rsidRDefault="00406F14">
      <w:pPr>
        <w:ind w:left="670" w:right="102"/>
        <w:jc w:val="both"/>
        <w:rPr>
          <w:b/>
          <w:sz w:val="18"/>
        </w:rPr>
      </w:pPr>
      <w:r>
        <w:rPr>
          <w:b/>
          <w:sz w:val="18"/>
          <w:u w:val="single"/>
        </w:rPr>
        <w:t>Per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ogni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anno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insegnamento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prestato,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con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il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possesso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del</w:t>
      </w:r>
      <w:r>
        <w:rPr>
          <w:b/>
          <w:spacing w:val="-4"/>
          <w:sz w:val="18"/>
          <w:u w:val="single"/>
        </w:rPr>
        <w:t xml:space="preserve"> </w:t>
      </w:r>
      <w:r>
        <w:rPr>
          <w:b/>
          <w:sz w:val="18"/>
          <w:u w:val="single"/>
        </w:rPr>
        <w:t>prescritto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titolo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di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specializzazione,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nelle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scuole</w:t>
      </w:r>
      <w:r>
        <w:rPr>
          <w:b/>
          <w:spacing w:val="-7"/>
          <w:sz w:val="18"/>
          <w:u w:val="single"/>
        </w:rPr>
        <w:t xml:space="preserve"> </w:t>
      </w:r>
      <w:r>
        <w:rPr>
          <w:b/>
          <w:sz w:val="18"/>
          <w:u w:val="single"/>
        </w:rPr>
        <w:t>speciali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o</w:t>
      </w:r>
      <w:r>
        <w:rPr>
          <w:b/>
          <w:spacing w:val="-6"/>
          <w:sz w:val="18"/>
          <w:u w:val="single"/>
        </w:rPr>
        <w:t xml:space="preserve"> </w:t>
      </w:r>
      <w:r>
        <w:rPr>
          <w:b/>
          <w:sz w:val="18"/>
          <w:u w:val="single"/>
        </w:rPr>
        <w:t>ad</w:t>
      </w:r>
      <w:r>
        <w:rPr>
          <w:b/>
          <w:spacing w:val="-8"/>
          <w:sz w:val="18"/>
          <w:u w:val="single"/>
        </w:rPr>
        <w:t xml:space="preserve"> </w:t>
      </w:r>
      <w:r>
        <w:rPr>
          <w:b/>
          <w:sz w:val="18"/>
          <w:u w:val="single"/>
        </w:rPr>
        <w:t>indirizzo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didattico differenziato o nelle classi differenziali, o nei posti di sostegno, o nelle DOS, qualora il trasferimento a domanda o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  <w:u w:val="single"/>
        </w:rPr>
        <w:t>d’ufficio sia richiesto indifferentemente sia per le scuole speciali, sia per quelle a indirizzo didattico differenziato, sia, infine, per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  <w:u w:val="single"/>
        </w:rPr>
        <w:t>posti</w:t>
      </w:r>
      <w:r>
        <w:rPr>
          <w:b/>
          <w:spacing w:val="1"/>
          <w:sz w:val="18"/>
          <w:u w:val="single"/>
        </w:rPr>
        <w:t xml:space="preserve"> </w:t>
      </w:r>
      <w:r>
        <w:rPr>
          <w:b/>
          <w:sz w:val="18"/>
          <w:u w:val="single"/>
        </w:rPr>
        <w:t>di sostegno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o per</w:t>
      </w:r>
      <w:r>
        <w:rPr>
          <w:b/>
          <w:spacing w:val="2"/>
          <w:sz w:val="18"/>
          <w:u w:val="single"/>
        </w:rPr>
        <w:t xml:space="preserve"> </w:t>
      </w:r>
      <w:r>
        <w:rPr>
          <w:b/>
          <w:sz w:val="18"/>
          <w:u w:val="single"/>
        </w:rPr>
        <w:t>posti DOS, il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punteggio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è</w:t>
      </w:r>
      <w:r>
        <w:rPr>
          <w:b/>
          <w:spacing w:val="-1"/>
          <w:sz w:val="18"/>
          <w:u w:val="single"/>
        </w:rPr>
        <w:t xml:space="preserve"> </w:t>
      </w:r>
      <w:r>
        <w:rPr>
          <w:b/>
          <w:sz w:val="18"/>
          <w:u w:val="single"/>
        </w:rPr>
        <w:t>raddoppiato.</w:t>
      </w:r>
    </w:p>
    <w:p w:rsidR="00AF5E07" w:rsidRDefault="00AF5E07">
      <w:pPr>
        <w:pStyle w:val="Corpotesto"/>
        <w:spacing w:before="6"/>
        <w:ind w:left="0"/>
        <w:jc w:val="left"/>
        <w:rPr>
          <w:b/>
          <w:sz w:val="9"/>
        </w:rPr>
      </w:pPr>
    </w:p>
    <w:p w:rsidR="00AF5E07" w:rsidRDefault="00406F14">
      <w:pPr>
        <w:pStyle w:val="Corpotesto"/>
        <w:spacing w:before="92"/>
        <w:ind w:right="102"/>
      </w:pPr>
      <w:r>
        <w:t>Relativamente</w:t>
      </w:r>
      <w:r>
        <w:rPr>
          <w:spacing w:val="-5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</w:t>
      </w:r>
      <w:r>
        <w:rPr>
          <w:spacing w:val="-5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scuole</w:t>
      </w:r>
      <w:r>
        <w:rPr>
          <w:spacing w:val="-5"/>
        </w:rPr>
        <w:t xml:space="preserve"> </w:t>
      </w:r>
      <w:r>
        <w:t>primarie,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anno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insegnamento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unica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R.D.</w:t>
      </w:r>
      <w:r>
        <w:rPr>
          <w:spacing w:val="-6"/>
        </w:rPr>
        <w:t xml:space="preserve"> </w:t>
      </w:r>
      <w:r>
        <w:t>5/2/1928,</w:t>
      </w:r>
      <w:r>
        <w:rPr>
          <w:spacing w:val="-6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577,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 montagna ai sensi della legge 1/3/1957, n. 90, il punteggio è raddoppiato. Per l'attribuzione del punteggio si prescinde dal requisito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sede.</w:t>
      </w:r>
    </w:p>
    <w:p w:rsidR="00AF5E07" w:rsidRDefault="00AF5E07">
      <w:pPr>
        <w:pStyle w:val="Corpotesto"/>
        <w:ind w:left="0"/>
        <w:jc w:val="left"/>
      </w:pPr>
    </w:p>
    <w:p w:rsidR="00AF5E07" w:rsidRDefault="00406F14">
      <w:pPr>
        <w:pStyle w:val="Corpotesto"/>
        <w:spacing w:before="1"/>
      </w:pPr>
      <w:r>
        <w:t>Per</w:t>
      </w:r>
      <w:r>
        <w:rPr>
          <w:spacing w:val="-4"/>
        </w:rPr>
        <w:t xml:space="preserve"> </w:t>
      </w:r>
      <w:r>
        <w:t>ogni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paesi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sviluppo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raddoppiato.</w:t>
      </w:r>
    </w:p>
    <w:p w:rsidR="00AF5E07" w:rsidRDefault="00AF5E07">
      <w:pPr>
        <w:pStyle w:val="Corpotesto"/>
        <w:spacing w:before="10"/>
        <w:ind w:left="0"/>
        <w:jc w:val="left"/>
        <w:rPr>
          <w:sz w:val="17"/>
        </w:rPr>
      </w:pPr>
    </w:p>
    <w:p w:rsidR="00AF5E07" w:rsidRDefault="00406F14">
      <w:pPr>
        <w:pStyle w:val="Paragrafoelenco"/>
        <w:numPr>
          <w:ilvl w:val="1"/>
          <w:numId w:val="6"/>
        </w:numPr>
        <w:tabs>
          <w:tab w:val="left" w:pos="926"/>
        </w:tabs>
        <w:ind w:right="102" w:firstLine="0"/>
        <w:jc w:val="both"/>
        <w:rPr>
          <w:sz w:val="18"/>
        </w:rPr>
      </w:pPr>
      <w:r>
        <w:rPr>
          <w:sz w:val="18"/>
        </w:rPr>
        <w:t>Ai</w:t>
      </w:r>
      <w:r>
        <w:rPr>
          <w:spacing w:val="-5"/>
          <w:sz w:val="18"/>
        </w:rPr>
        <w:t xml:space="preserve"> </w:t>
      </w:r>
      <w:r>
        <w:rPr>
          <w:sz w:val="18"/>
        </w:rPr>
        <w:t>fini</w:t>
      </w:r>
      <w:r>
        <w:rPr>
          <w:spacing w:val="-4"/>
          <w:sz w:val="18"/>
        </w:rPr>
        <w:t xml:space="preserve"> </w:t>
      </w:r>
      <w:r>
        <w:rPr>
          <w:sz w:val="18"/>
        </w:rPr>
        <w:t>dell'attribuzione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punteggio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questione</w:t>
      </w:r>
      <w:r>
        <w:rPr>
          <w:spacing w:val="-5"/>
          <w:sz w:val="18"/>
        </w:rPr>
        <w:t xml:space="preserve"> </w:t>
      </w:r>
      <w:r>
        <w:rPr>
          <w:sz w:val="18"/>
        </w:rPr>
        <w:t>il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nelle</w:t>
      </w:r>
      <w:r>
        <w:rPr>
          <w:spacing w:val="-6"/>
          <w:sz w:val="18"/>
        </w:rPr>
        <w:t xml:space="preserve"> </w:t>
      </w:r>
      <w:r>
        <w:rPr>
          <w:sz w:val="18"/>
        </w:rPr>
        <w:t>piccole</w:t>
      </w:r>
      <w:r>
        <w:rPr>
          <w:spacing w:val="-5"/>
          <w:sz w:val="18"/>
        </w:rPr>
        <w:t xml:space="preserve"> </w:t>
      </w:r>
      <w:r>
        <w:rPr>
          <w:sz w:val="18"/>
        </w:rPr>
        <w:t>isole</w:t>
      </w:r>
      <w:r>
        <w:rPr>
          <w:spacing w:val="-5"/>
          <w:sz w:val="18"/>
        </w:rPr>
        <w:t xml:space="preserve"> </w:t>
      </w:r>
      <w:r>
        <w:rPr>
          <w:sz w:val="18"/>
        </w:rPr>
        <w:t>deve</w:t>
      </w:r>
      <w:r>
        <w:rPr>
          <w:spacing w:val="-5"/>
          <w:sz w:val="18"/>
        </w:rPr>
        <w:t xml:space="preserve"> </w:t>
      </w:r>
      <w:r>
        <w:rPr>
          <w:sz w:val="18"/>
        </w:rPr>
        <w:t>essere</w:t>
      </w:r>
      <w:r>
        <w:rPr>
          <w:spacing w:val="-5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6"/>
          <w:sz w:val="18"/>
        </w:rPr>
        <w:t xml:space="preserve"> </w:t>
      </w:r>
      <w:r>
        <w:rPr>
          <w:sz w:val="18"/>
        </w:rPr>
        <w:t>prestato</w:t>
      </w:r>
      <w:r>
        <w:rPr>
          <w:spacing w:val="3"/>
          <w:sz w:val="18"/>
        </w:rPr>
        <w:t xml:space="preserve"> </w:t>
      </w:r>
      <w:r>
        <w:rPr>
          <w:sz w:val="18"/>
        </w:rPr>
        <w:t>-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assenze</w:t>
      </w:r>
      <w:r>
        <w:rPr>
          <w:spacing w:val="1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gravidanza,</w:t>
      </w:r>
      <w:r>
        <w:rPr>
          <w:spacing w:val="-4"/>
          <w:sz w:val="18"/>
        </w:rPr>
        <w:t xml:space="preserve"> </w:t>
      </w:r>
      <w:r>
        <w:rPr>
          <w:sz w:val="18"/>
        </w:rPr>
        <w:t>puerperio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6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militare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leva</w:t>
      </w:r>
      <w:r>
        <w:rPr>
          <w:spacing w:val="-5"/>
          <w:sz w:val="18"/>
        </w:rPr>
        <w:t xml:space="preserve"> </w:t>
      </w:r>
      <w:r>
        <w:rPr>
          <w:sz w:val="18"/>
        </w:rPr>
        <w:t>o</w:t>
      </w:r>
      <w:r>
        <w:rPr>
          <w:spacing w:val="-5"/>
          <w:sz w:val="18"/>
        </w:rPr>
        <w:t xml:space="preserve"> </w:t>
      </w:r>
      <w:r>
        <w:rPr>
          <w:sz w:val="18"/>
        </w:rPr>
        <w:t>per</w:t>
      </w:r>
      <w:r>
        <w:rPr>
          <w:spacing w:val="-7"/>
          <w:sz w:val="18"/>
        </w:rPr>
        <w:t xml:space="preserve"> </w:t>
      </w: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sostitutivo</w:t>
      </w:r>
      <w:r>
        <w:rPr>
          <w:spacing w:val="-5"/>
          <w:sz w:val="18"/>
        </w:rPr>
        <w:t xml:space="preserve"> </w:t>
      </w:r>
      <w:r>
        <w:rPr>
          <w:sz w:val="18"/>
        </w:rPr>
        <w:t>servizio</w:t>
      </w:r>
      <w:r>
        <w:rPr>
          <w:spacing w:val="-3"/>
          <w:sz w:val="18"/>
        </w:rPr>
        <w:t xml:space="preserve"> </w:t>
      </w:r>
      <w:r>
        <w:rPr>
          <w:sz w:val="18"/>
        </w:rPr>
        <w:t>civile</w:t>
      </w:r>
      <w:r>
        <w:rPr>
          <w:spacing w:val="-1"/>
          <w:sz w:val="18"/>
        </w:rPr>
        <w:t xml:space="preserve"> </w:t>
      </w:r>
      <w:r>
        <w:rPr>
          <w:sz w:val="18"/>
        </w:rPr>
        <w:t>-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periodo</w:t>
      </w:r>
      <w:r>
        <w:rPr>
          <w:spacing w:val="-6"/>
          <w:sz w:val="18"/>
        </w:rPr>
        <w:t xml:space="preserve"> </w:t>
      </w:r>
      <w:r>
        <w:rPr>
          <w:sz w:val="18"/>
        </w:rPr>
        <w:t>previsto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4"/>
          <w:sz w:val="18"/>
        </w:rPr>
        <w:t xml:space="preserve"> </w:t>
      </w: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1"/>
          <w:sz w:val="18"/>
        </w:rPr>
        <w:t xml:space="preserve"> </w:t>
      </w:r>
      <w:r>
        <w:rPr>
          <w:sz w:val="18"/>
        </w:rPr>
        <w:t>intero anno</w:t>
      </w:r>
      <w:r>
        <w:rPr>
          <w:spacing w:val="-1"/>
          <w:sz w:val="18"/>
        </w:rPr>
        <w:t xml:space="preserve"> </w:t>
      </w:r>
      <w:r>
        <w:rPr>
          <w:sz w:val="18"/>
        </w:rPr>
        <w:t>scolastico.</w:t>
      </w:r>
    </w:p>
    <w:p w:rsidR="00AF5E07" w:rsidRDefault="00AF5E07">
      <w:pPr>
        <w:pStyle w:val="Corpotesto"/>
        <w:ind w:left="0"/>
        <w:jc w:val="left"/>
      </w:pPr>
    </w:p>
    <w:p w:rsidR="00AF5E07" w:rsidRDefault="00406F14">
      <w:pPr>
        <w:pStyle w:val="Paragrafoelenco"/>
        <w:numPr>
          <w:ilvl w:val="1"/>
          <w:numId w:val="6"/>
        </w:numPr>
        <w:tabs>
          <w:tab w:val="left" w:pos="937"/>
        </w:tabs>
        <w:ind w:right="104" w:firstLine="0"/>
        <w:jc w:val="both"/>
        <w:rPr>
          <w:sz w:val="18"/>
        </w:rPr>
      </w:pPr>
      <w:r>
        <w:rPr>
          <w:sz w:val="18"/>
        </w:rPr>
        <w:t>La dizione “piccole isole” è comprensiva di tutte le isole del territorio italiano, ad eccezione, ovviamente, delle due isole maggiori</w:t>
      </w:r>
      <w:r>
        <w:rPr>
          <w:spacing w:val="1"/>
          <w:sz w:val="18"/>
        </w:rPr>
        <w:t xml:space="preserve"> </w:t>
      </w:r>
      <w:r>
        <w:rPr>
          <w:sz w:val="18"/>
        </w:rPr>
        <w:t>(Sicilia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Sardegna).</w:t>
      </w:r>
    </w:p>
    <w:p w:rsidR="00AF5E07" w:rsidRDefault="00406F14">
      <w:pPr>
        <w:pStyle w:val="Corpotesto"/>
        <w:spacing w:before="1"/>
        <w:ind w:right="102"/>
      </w:pPr>
      <w:r>
        <w:t>Il punteggio aggiuntivo previsto per il servizio prestato nelle piccole isole è attribuito indipendentemente dal luogo di residenza</w:t>
      </w:r>
      <w:r>
        <w:rPr>
          <w:spacing w:val="1"/>
        </w:rPr>
        <w:t xml:space="preserve"> </w:t>
      </w:r>
      <w:r>
        <w:t>dell’interessato.</w:t>
      </w:r>
    </w:p>
    <w:p w:rsidR="00AF5E07" w:rsidRDefault="00AF5E07">
      <w:pPr>
        <w:pStyle w:val="Corpotesto"/>
        <w:spacing w:before="1"/>
        <w:ind w:left="0"/>
        <w:jc w:val="left"/>
      </w:pPr>
    </w:p>
    <w:p w:rsidR="00AF5E07" w:rsidRDefault="00406F14">
      <w:pPr>
        <w:pStyle w:val="Paragrafoelenco"/>
        <w:numPr>
          <w:ilvl w:val="1"/>
          <w:numId w:val="6"/>
        </w:numPr>
        <w:tabs>
          <w:tab w:val="left" w:pos="957"/>
        </w:tabs>
        <w:ind w:right="109" w:firstLine="0"/>
        <w:jc w:val="both"/>
        <w:rPr>
          <w:sz w:val="18"/>
        </w:rPr>
      </w:pPr>
      <w:r>
        <w:rPr>
          <w:sz w:val="18"/>
        </w:rPr>
        <w:t>Va valutata nella misura prevista dalla presente voce, l'anzianità derivante da decorrenza giuridica della nomina anteriore alla</w:t>
      </w:r>
      <w:r>
        <w:rPr>
          <w:spacing w:val="1"/>
          <w:sz w:val="18"/>
        </w:rPr>
        <w:t xml:space="preserve"> </w:t>
      </w:r>
      <w:r>
        <w:rPr>
          <w:sz w:val="18"/>
        </w:rPr>
        <w:t>decorrenza</w:t>
      </w:r>
      <w:r>
        <w:rPr>
          <w:spacing w:val="-2"/>
          <w:sz w:val="18"/>
        </w:rPr>
        <w:t xml:space="preserve"> </w:t>
      </w:r>
      <w:r>
        <w:rPr>
          <w:sz w:val="18"/>
        </w:rPr>
        <w:t>economica,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non è</w:t>
      </w:r>
      <w:r>
        <w:rPr>
          <w:spacing w:val="-2"/>
          <w:sz w:val="18"/>
        </w:rPr>
        <w:t xml:space="preserve"> </w:t>
      </w:r>
      <w:r>
        <w:rPr>
          <w:sz w:val="18"/>
        </w:rPr>
        <w:t>stato prestato</w:t>
      </w:r>
      <w:r>
        <w:rPr>
          <w:spacing w:val="-1"/>
          <w:sz w:val="18"/>
        </w:rPr>
        <w:t xml:space="preserve"> </w:t>
      </w:r>
      <w:r>
        <w:rPr>
          <w:sz w:val="18"/>
        </w:rPr>
        <w:t>alcun servizio</w:t>
      </w:r>
      <w:r>
        <w:rPr>
          <w:spacing w:val="-2"/>
          <w:sz w:val="18"/>
        </w:rPr>
        <w:t xml:space="preserve"> </w:t>
      </w:r>
      <w:r>
        <w:rPr>
          <w:sz w:val="18"/>
        </w:rPr>
        <w:t>o se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servizio</w:t>
      </w:r>
      <w:r>
        <w:rPr>
          <w:spacing w:val="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stato</w:t>
      </w:r>
      <w:r>
        <w:rPr>
          <w:spacing w:val="-2"/>
          <w:sz w:val="18"/>
        </w:rPr>
        <w:t xml:space="preserve"> </w:t>
      </w:r>
      <w:r>
        <w:rPr>
          <w:sz w:val="18"/>
        </w:rPr>
        <w:t>prestato nel</w:t>
      </w:r>
      <w:r>
        <w:rPr>
          <w:spacing w:val="-3"/>
          <w:sz w:val="18"/>
        </w:rPr>
        <w:t xml:space="preserve"> </w:t>
      </w:r>
      <w:r>
        <w:rPr>
          <w:sz w:val="18"/>
        </w:rPr>
        <w:t>ruolo di appartenenza.</w:t>
      </w:r>
    </w:p>
    <w:p w:rsidR="00AF5E07" w:rsidRDefault="00406F14">
      <w:pPr>
        <w:pStyle w:val="Corpotesto"/>
        <w:ind w:right="101"/>
      </w:pPr>
      <w:r>
        <w:t>In merito alla valutazione di un precedente servizio di ruolo, prestato in un ruolo diverso, si precisa che gli anni di servizio di ruolo</w:t>
      </w:r>
      <w:r>
        <w:rPr>
          <w:spacing w:val="1"/>
        </w:rPr>
        <w:t xml:space="preserve"> </w:t>
      </w:r>
      <w:r>
        <w:t>prestati nella scuola dell’infanzia si valutano per intero, ai sensi della presente voce, nella scuola primaria (e viceversa), mentre si</w:t>
      </w:r>
      <w:r>
        <w:rPr>
          <w:spacing w:val="1"/>
        </w:rPr>
        <w:t xml:space="preserve"> </w:t>
      </w:r>
      <w:r>
        <w:t>sommano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valutano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proofErr w:type="spellStart"/>
      <w:r>
        <w:t>pre</w:t>
      </w:r>
      <w:proofErr w:type="spellEnd"/>
      <w:r>
        <w:t>-ruolo,</w:t>
      </w:r>
      <w:r>
        <w:rPr>
          <w:spacing w:val="-8"/>
        </w:rPr>
        <w:t xml:space="preserve"> </w:t>
      </w:r>
      <w:r>
        <w:t>analogamente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ruolo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primaria,</w:t>
      </w:r>
      <w:r>
        <w:rPr>
          <w:spacing w:val="-6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secondaria</w:t>
      </w:r>
      <w:r>
        <w:rPr>
          <w:spacing w:val="-6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primo</w:t>
      </w:r>
      <w:r>
        <w:rPr>
          <w:spacing w:val="-6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grado.</w:t>
      </w:r>
    </w:p>
    <w:p w:rsidR="00AF5E07" w:rsidRDefault="00406F14">
      <w:pPr>
        <w:pStyle w:val="Corpotesto"/>
        <w:ind w:right="102"/>
      </w:pPr>
      <w:r>
        <w:t>Gli anni di un precedente servizio di ruolo prestato nella scuola secondaria di primo grado si valutano per intero, sempre ai sensi della</w:t>
      </w:r>
      <w:r>
        <w:rPr>
          <w:spacing w:val="1"/>
        </w:rPr>
        <w:t xml:space="preserve"> </w:t>
      </w:r>
      <w:r>
        <w:t xml:space="preserve">presente voce, nella scuola secondaria di secondo grado (e viceversa), mentre si sommano agli anni di </w:t>
      </w:r>
      <w:proofErr w:type="spellStart"/>
      <w:r>
        <w:t>pre</w:t>
      </w:r>
      <w:proofErr w:type="spellEnd"/>
      <w:r>
        <w:t xml:space="preserve">-ruolo e si valutano come </w:t>
      </w:r>
      <w:proofErr w:type="spellStart"/>
      <w:r>
        <w:t>pre</w:t>
      </w:r>
      <w:proofErr w:type="spellEnd"/>
      <w:r>
        <w:t>-</w:t>
      </w:r>
      <w:r>
        <w:rPr>
          <w:spacing w:val="-42"/>
        </w:rPr>
        <w:t xml:space="preserve"> </w:t>
      </w:r>
      <w:r>
        <w:t>ruolo se</w:t>
      </w:r>
      <w:r>
        <w:rPr>
          <w:spacing w:val="-1"/>
        </w:rPr>
        <w:t xml:space="preserve"> </w:t>
      </w:r>
      <w:r>
        <w:t>attualmente si è</w:t>
      </w:r>
      <w:r>
        <w:rPr>
          <w:spacing w:val="-1"/>
        </w:rPr>
        <w:t xml:space="preserve"> </w:t>
      </w:r>
      <w:r>
        <w:t>titolari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 primaria o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dell’infanzia.</w:t>
      </w:r>
    </w:p>
    <w:p w:rsidR="00AF5E07" w:rsidRDefault="00406F14">
      <w:pPr>
        <w:pStyle w:val="Corpotesto"/>
        <w:ind w:right="104"/>
      </w:pPr>
      <w:r>
        <w:t xml:space="preserve">Nella misura della presente voce è valutato anche il servizio </w:t>
      </w:r>
      <w:proofErr w:type="spellStart"/>
      <w:r>
        <w:t>pre</w:t>
      </w:r>
      <w:proofErr w:type="spellEnd"/>
      <w:r>
        <w:t>-ruolo prestato per almeno 180 giorni o ininterrottamente dal 1 febbraio</w:t>
      </w:r>
      <w:r>
        <w:rPr>
          <w:spacing w:val="1"/>
        </w:rPr>
        <w:t xml:space="preserve"> </w:t>
      </w:r>
      <w:r>
        <w:t>fino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termine</w:t>
      </w:r>
      <w:r>
        <w:rPr>
          <w:spacing w:val="-10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operazioni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scrutinio</w:t>
      </w:r>
      <w:r>
        <w:rPr>
          <w:spacing w:val="-7"/>
        </w:rPr>
        <w:t xml:space="preserve"> </w:t>
      </w:r>
      <w:r>
        <w:t>finale</w:t>
      </w:r>
      <w:r>
        <w:rPr>
          <w:spacing w:val="-8"/>
        </w:rPr>
        <w:t xml:space="preserve"> </w:t>
      </w:r>
      <w:r>
        <w:t>o,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quanto</w:t>
      </w:r>
      <w:r>
        <w:rPr>
          <w:spacing w:val="-8"/>
        </w:rPr>
        <w:t xml:space="preserve"> </w:t>
      </w:r>
      <w:r>
        <w:t>riconoscibile,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materna,</w:t>
      </w:r>
      <w:r>
        <w:rPr>
          <w:spacing w:val="-9"/>
        </w:rPr>
        <w:t xml:space="preserve"> </w:t>
      </w:r>
      <w:r>
        <w:t>fino</w:t>
      </w:r>
      <w:r>
        <w:rPr>
          <w:spacing w:val="-7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termine</w:t>
      </w:r>
      <w:r>
        <w:rPr>
          <w:spacing w:val="-10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attività</w:t>
      </w:r>
      <w:r>
        <w:rPr>
          <w:spacing w:val="-7"/>
        </w:rPr>
        <w:t xml:space="preserve"> </w:t>
      </w:r>
      <w:r>
        <w:t>educative,</w:t>
      </w:r>
      <w:r>
        <w:rPr>
          <w:spacing w:val="1"/>
        </w:rPr>
        <w:t xml:space="preserve"> </w:t>
      </w:r>
      <w:r>
        <w:t>nei</w:t>
      </w:r>
      <w:r>
        <w:rPr>
          <w:spacing w:val="-7"/>
        </w:rPr>
        <w:t xml:space="preserve"> </w:t>
      </w:r>
      <w:r>
        <w:t>limiti</w:t>
      </w:r>
      <w:r>
        <w:rPr>
          <w:spacing w:val="-6"/>
        </w:rPr>
        <w:t xml:space="preserve"> </w:t>
      </w:r>
      <w:r>
        <w:t>previsti</w:t>
      </w:r>
      <w:r>
        <w:rPr>
          <w:spacing w:val="-6"/>
        </w:rPr>
        <w:t xml:space="preserve"> </w:t>
      </w:r>
      <w:r>
        <w:t>dagli</w:t>
      </w:r>
      <w:r>
        <w:rPr>
          <w:spacing w:val="-6"/>
        </w:rPr>
        <w:t xml:space="preserve"> </w:t>
      </w:r>
      <w:r>
        <w:t>artt.</w:t>
      </w:r>
      <w:r>
        <w:rPr>
          <w:spacing w:val="-8"/>
        </w:rPr>
        <w:t xml:space="preserve"> </w:t>
      </w:r>
      <w:r>
        <w:t>485,</w:t>
      </w:r>
      <w:r>
        <w:rPr>
          <w:spacing w:val="-6"/>
        </w:rPr>
        <w:t xml:space="preserve"> </w:t>
      </w:r>
      <w:r>
        <w:t>490</w:t>
      </w:r>
      <w:r>
        <w:rPr>
          <w:spacing w:val="-8"/>
        </w:rPr>
        <w:t xml:space="preserve"> </w:t>
      </w:r>
      <w:r>
        <w:t>del</w:t>
      </w:r>
      <w:r>
        <w:rPr>
          <w:spacing w:val="-6"/>
        </w:rPr>
        <w:t xml:space="preserve"> </w:t>
      </w:r>
      <w:proofErr w:type="spellStart"/>
      <w:r>
        <w:t>D.L.vo</w:t>
      </w:r>
      <w:proofErr w:type="spellEnd"/>
      <w:r>
        <w:rPr>
          <w:spacing w:val="-6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297/94</w:t>
      </w:r>
      <w:r>
        <w:rPr>
          <w:spacing w:val="-6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fini</w:t>
      </w:r>
      <w:r>
        <w:rPr>
          <w:spacing w:val="-9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valutabilità</w:t>
      </w:r>
      <w:r>
        <w:rPr>
          <w:spacing w:val="-10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carriera,</w:t>
      </w:r>
      <w:r>
        <w:rPr>
          <w:spacing w:val="-6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altro</w:t>
      </w:r>
      <w:r>
        <w:rPr>
          <w:spacing w:val="-8"/>
        </w:rPr>
        <w:t xml:space="preserve"> </w:t>
      </w:r>
      <w:r>
        <w:t>ruolo</w:t>
      </w:r>
      <w:r>
        <w:rPr>
          <w:spacing w:val="1"/>
        </w:rPr>
        <w:t xml:space="preserve"> </w:t>
      </w:r>
      <w:r>
        <w:t>riconosciuto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riconoscibile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3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carriera</w:t>
      </w:r>
      <w:r>
        <w:rPr>
          <w:spacing w:val="-4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D.L.</w:t>
      </w:r>
      <w:r>
        <w:rPr>
          <w:spacing w:val="-4"/>
        </w:rPr>
        <w:t xml:space="preserve"> </w:t>
      </w:r>
      <w:r>
        <w:t>19/6/70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370,</w:t>
      </w:r>
      <w:r>
        <w:rPr>
          <w:spacing w:val="-3"/>
        </w:rPr>
        <w:t xml:space="preserve"> </w:t>
      </w:r>
      <w:r>
        <w:t>convertito</w:t>
      </w:r>
      <w:r>
        <w:rPr>
          <w:spacing w:val="-4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modificazioni</w:t>
      </w:r>
      <w:r>
        <w:rPr>
          <w:spacing w:val="-6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legge</w:t>
      </w:r>
      <w:r>
        <w:rPr>
          <w:spacing w:val="-4"/>
        </w:rPr>
        <w:t xml:space="preserve"> </w:t>
      </w:r>
      <w:r>
        <w:t>26/7/70</w:t>
      </w:r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576</w:t>
      </w:r>
      <w:r>
        <w:rPr>
          <w:spacing w:val="-4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successive</w:t>
      </w:r>
      <w:r>
        <w:rPr>
          <w:spacing w:val="-3"/>
        </w:rPr>
        <w:t xml:space="preserve"> </w:t>
      </w:r>
      <w:r>
        <w:t>integrazioni,</w:t>
      </w:r>
      <w:r>
        <w:rPr>
          <w:spacing w:val="-1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senza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prescritto</w:t>
      </w:r>
      <w:r>
        <w:rPr>
          <w:spacing w:val="-3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specializzazione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scuole</w:t>
      </w:r>
      <w:r>
        <w:rPr>
          <w:spacing w:val="-2"/>
        </w:rPr>
        <w:t xml:space="preserve"> </w:t>
      </w:r>
      <w:r>
        <w:t>speciali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su</w:t>
      </w:r>
      <w:r>
        <w:rPr>
          <w:spacing w:val="-4"/>
        </w:rPr>
        <w:t xml:space="preserve"> </w:t>
      </w:r>
      <w:r>
        <w:t>posti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sostegno.</w:t>
      </w:r>
    </w:p>
    <w:p w:rsidR="00AF5E07" w:rsidRDefault="00AF5E07">
      <w:pPr>
        <w:pStyle w:val="Corpotesto"/>
        <w:spacing w:before="10"/>
        <w:ind w:left="0"/>
        <w:jc w:val="left"/>
        <w:rPr>
          <w:sz w:val="17"/>
        </w:rPr>
      </w:pPr>
    </w:p>
    <w:p w:rsidR="00AF5E07" w:rsidRDefault="00406F14">
      <w:pPr>
        <w:pStyle w:val="Corpotesto"/>
        <w:ind w:right="103"/>
      </w:pPr>
      <w:r>
        <w:t>Per ogni anno di insegnamento prestato, con il possesso del prescritto titolo di specializzazione, nelle scuole speciali o ad indirizzo</w:t>
      </w:r>
      <w:r>
        <w:rPr>
          <w:spacing w:val="1"/>
        </w:rPr>
        <w:t xml:space="preserve"> </w:t>
      </w:r>
      <w:r>
        <w:t>didattico</w:t>
      </w:r>
      <w:r>
        <w:rPr>
          <w:spacing w:val="-3"/>
        </w:rPr>
        <w:t xml:space="preserve"> </w:t>
      </w:r>
      <w:r>
        <w:t>differenziato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t>differenziali,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sostegno,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nelle</w:t>
      </w:r>
      <w:r>
        <w:rPr>
          <w:spacing w:val="-4"/>
        </w:rPr>
        <w:t xml:space="preserve"> </w:t>
      </w:r>
      <w:r>
        <w:t>DOS,</w:t>
      </w:r>
      <w:r>
        <w:rPr>
          <w:spacing w:val="-3"/>
        </w:rPr>
        <w:t xml:space="preserve"> </w:t>
      </w:r>
      <w:r>
        <w:t>qualora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d’ufficio</w:t>
      </w:r>
      <w:r>
        <w:rPr>
          <w:spacing w:val="-2"/>
        </w:rPr>
        <w:t xml:space="preserve"> </w:t>
      </w:r>
      <w:r>
        <w:t>sia</w:t>
      </w:r>
      <w:r>
        <w:rPr>
          <w:spacing w:val="-43"/>
        </w:rPr>
        <w:t xml:space="preserve"> </w:t>
      </w:r>
      <w:r>
        <w:t>richiesto indifferentemente sia per le scuole speciali, sia per quelle a indirizzo didattico differenziato sia, infine, per posti di sostegno 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posti DOS, il punteggio</w:t>
      </w:r>
      <w:r>
        <w:rPr>
          <w:spacing w:val="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raddoppiato.</w:t>
      </w:r>
    </w:p>
    <w:p w:rsidR="00AF5E07" w:rsidRDefault="00AF5E07">
      <w:pPr>
        <w:pStyle w:val="Corpotesto"/>
        <w:spacing w:before="1"/>
        <w:ind w:left="0"/>
        <w:jc w:val="left"/>
      </w:pPr>
    </w:p>
    <w:p w:rsidR="00AF5E07" w:rsidRDefault="00406F14">
      <w:pPr>
        <w:pStyle w:val="Corpotesto"/>
        <w:spacing w:before="1"/>
        <w:ind w:right="102"/>
      </w:pPr>
      <w:r>
        <w:t>Relativamente agli insegnanti di scuole primarie, per ogni anno di insegnamento in scuola unica di cui al R.D. 5/2/1928, n. 577, o in</w:t>
      </w:r>
      <w:r>
        <w:rPr>
          <w:spacing w:val="1"/>
        </w:rPr>
        <w:t xml:space="preserve"> </w:t>
      </w:r>
      <w:r>
        <w:t>scuola di montagna ai sensi della legge 1/3/1957, n. 90, il punteggio è raddoppiato. Per l'attribuzione del punteggio si prescinde dal</w:t>
      </w:r>
      <w:r>
        <w:rPr>
          <w:spacing w:val="1"/>
        </w:rPr>
        <w:t xml:space="preserve"> </w:t>
      </w:r>
      <w:r>
        <w:t>requisito della</w:t>
      </w:r>
      <w:r>
        <w:rPr>
          <w:spacing w:val="-1"/>
        </w:rPr>
        <w:t xml:space="preserve"> </w:t>
      </w:r>
      <w:r>
        <w:t>residenza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sede.</w:t>
      </w:r>
    </w:p>
    <w:p w:rsidR="00AF5E07" w:rsidRDefault="00AF5E07">
      <w:pPr>
        <w:sectPr w:rsidR="00AF5E07">
          <w:pgSz w:w="11910" w:h="16840"/>
          <w:pgMar w:top="820" w:right="680" w:bottom="280" w:left="640" w:header="720" w:footer="720" w:gutter="0"/>
          <w:cols w:space="720"/>
        </w:sectPr>
      </w:pPr>
    </w:p>
    <w:p w:rsidR="00AF5E07" w:rsidRDefault="00406F14">
      <w:pPr>
        <w:pStyle w:val="Corpotesto"/>
        <w:spacing w:before="64"/>
        <w:ind w:right="102"/>
      </w:pPr>
      <w:r>
        <w:lastRenderedPageBreak/>
        <w:t>Va valutato nella misura prevista dalla presente voce il servizio dei docenti appartenenti al ruolo dei laureati degli istituti di istruzione</w:t>
      </w:r>
      <w:r>
        <w:rPr>
          <w:spacing w:val="1"/>
        </w:rPr>
        <w:t xml:space="preserve"> </w:t>
      </w:r>
      <w:r>
        <w:t>secondaria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grado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artistica,</w:t>
      </w:r>
      <w:r>
        <w:rPr>
          <w:spacing w:val="-6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precedentemente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diplomati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viceversa.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qualità</w:t>
      </w:r>
      <w:r>
        <w:rPr>
          <w:spacing w:val="-5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assistente</w:t>
      </w:r>
      <w:r>
        <w:rPr>
          <w:spacing w:val="1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licei artistici,</w:t>
      </w:r>
      <w:r>
        <w:rPr>
          <w:spacing w:val="-1"/>
        </w:rPr>
        <w:t xml:space="preserve"> </w:t>
      </w:r>
      <w:r>
        <w:t>va</w:t>
      </w:r>
      <w:r>
        <w:rPr>
          <w:spacing w:val="-1"/>
        </w:rPr>
        <w:t xml:space="preserve"> </w:t>
      </w:r>
      <w:r>
        <w:t>considerato come</w:t>
      </w:r>
      <w:r>
        <w:rPr>
          <w:spacing w:val="-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nel ruolo</w:t>
      </w:r>
      <w:r>
        <w:rPr>
          <w:spacing w:val="-2"/>
        </w:rPr>
        <w:t xml:space="preserve"> </w:t>
      </w:r>
      <w:r>
        <w:t>dei docenti</w:t>
      </w:r>
      <w:r>
        <w:rPr>
          <w:spacing w:val="-1"/>
        </w:rPr>
        <w:t xml:space="preserve"> </w:t>
      </w:r>
      <w:r>
        <w:t>diplomati.</w:t>
      </w:r>
    </w:p>
    <w:p w:rsidR="00AF5E07" w:rsidRDefault="00AF5E07">
      <w:pPr>
        <w:pStyle w:val="Corpotesto"/>
        <w:spacing w:before="1"/>
        <w:ind w:left="0"/>
        <w:jc w:val="left"/>
      </w:pPr>
    </w:p>
    <w:p w:rsidR="00AF5E07" w:rsidRDefault="00406F14">
      <w:pPr>
        <w:pStyle w:val="Corpotesto"/>
        <w:ind w:right="108"/>
      </w:pPr>
      <w:r>
        <w:t>Nella stessa misura va valutato, altresì, il servizio del personale educativo transitato nel ruolo degli insegnanti della scuola primaria e</w:t>
      </w:r>
      <w:r>
        <w:rPr>
          <w:spacing w:val="1"/>
        </w:rPr>
        <w:t xml:space="preserve"> </w:t>
      </w:r>
      <w:r>
        <w:t>viceversa.</w:t>
      </w:r>
    </w:p>
    <w:p w:rsidR="00AF5E07" w:rsidRDefault="00AF5E07">
      <w:pPr>
        <w:pStyle w:val="Corpotesto"/>
        <w:ind w:left="0"/>
        <w:jc w:val="left"/>
      </w:pPr>
    </w:p>
    <w:p w:rsidR="00AF5E07" w:rsidRDefault="00406F14">
      <w:pPr>
        <w:pStyle w:val="Paragrafoelenco"/>
        <w:numPr>
          <w:ilvl w:val="1"/>
          <w:numId w:val="6"/>
        </w:numPr>
        <w:tabs>
          <w:tab w:val="left" w:pos="945"/>
        </w:tabs>
        <w:spacing w:before="1"/>
        <w:ind w:right="101" w:firstLine="0"/>
        <w:jc w:val="both"/>
        <w:rPr>
          <w:sz w:val="18"/>
        </w:rPr>
      </w:pPr>
      <w:r>
        <w:rPr>
          <w:sz w:val="18"/>
        </w:rPr>
        <w:t>La continuità del servizio prestato ininterrottamente da almeno un triennio nella scuola di attuale titolarità ovvero nella scuola di</w:t>
      </w:r>
      <w:r>
        <w:rPr>
          <w:spacing w:val="1"/>
          <w:sz w:val="18"/>
        </w:rPr>
        <w:t xml:space="preserve"> </w:t>
      </w:r>
      <w:r>
        <w:rPr>
          <w:sz w:val="18"/>
        </w:rPr>
        <w:t>servizio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il</w:t>
      </w:r>
      <w:r>
        <w:rPr>
          <w:spacing w:val="-3"/>
          <w:sz w:val="18"/>
        </w:rPr>
        <w:t xml:space="preserve"> </w:t>
      </w:r>
      <w:r>
        <w:rPr>
          <w:sz w:val="18"/>
        </w:rPr>
        <w:t>personale</w:t>
      </w:r>
      <w:r>
        <w:rPr>
          <w:spacing w:val="-3"/>
          <w:sz w:val="18"/>
        </w:rPr>
        <w:t xml:space="preserve"> </w:t>
      </w:r>
      <w:r>
        <w:rPr>
          <w:sz w:val="18"/>
        </w:rPr>
        <w:t>titolare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Dotazione</w:t>
      </w:r>
      <w:r>
        <w:rPr>
          <w:spacing w:val="-3"/>
          <w:sz w:val="18"/>
        </w:rPr>
        <w:t xml:space="preserve"> </w:t>
      </w:r>
      <w:r>
        <w:rPr>
          <w:sz w:val="18"/>
        </w:rPr>
        <w:t>Organica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Sostegno</w:t>
      </w:r>
      <w:r>
        <w:rPr>
          <w:spacing w:val="-4"/>
          <w:sz w:val="18"/>
        </w:rPr>
        <w:t xml:space="preserve"> </w:t>
      </w:r>
      <w:r>
        <w:rPr>
          <w:sz w:val="18"/>
        </w:rPr>
        <w:t>(DOS)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secondaria</w:t>
      </w:r>
      <w:r>
        <w:rPr>
          <w:spacing w:val="-4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II</w:t>
      </w:r>
      <w:r>
        <w:rPr>
          <w:spacing w:val="-3"/>
          <w:sz w:val="18"/>
        </w:rPr>
        <w:t xml:space="preserve"> </w:t>
      </w:r>
      <w:r>
        <w:rPr>
          <w:sz w:val="18"/>
        </w:rPr>
        <w:t>grado</w:t>
      </w:r>
      <w:r>
        <w:rPr>
          <w:spacing w:val="-1"/>
          <w:sz w:val="18"/>
        </w:rPr>
        <w:t xml:space="preserve"> </w:t>
      </w:r>
      <w:r>
        <w:rPr>
          <w:sz w:val="18"/>
        </w:rPr>
        <w:t>(lettera</w:t>
      </w:r>
      <w:r>
        <w:rPr>
          <w:spacing w:val="-4"/>
          <w:sz w:val="18"/>
        </w:rPr>
        <w:t xml:space="preserve"> </w:t>
      </w:r>
      <w:r>
        <w:rPr>
          <w:sz w:val="18"/>
        </w:rPr>
        <w:t>C,</w:t>
      </w:r>
      <w:r>
        <w:rPr>
          <w:spacing w:val="-3"/>
          <w:sz w:val="18"/>
        </w:rPr>
        <w:t xml:space="preserve"> </w:t>
      </w:r>
      <w:r>
        <w:rPr>
          <w:sz w:val="18"/>
        </w:rPr>
        <w:t>del</w:t>
      </w:r>
      <w:r>
        <w:rPr>
          <w:spacing w:val="-2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6"/>
          <w:sz w:val="18"/>
        </w:rPr>
        <w:t xml:space="preserve"> </w:t>
      </w:r>
      <w:r>
        <w:rPr>
          <w:sz w:val="18"/>
        </w:rPr>
        <w:t>della</w:t>
      </w:r>
      <w:r>
        <w:rPr>
          <w:spacing w:val="1"/>
          <w:sz w:val="18"/>
        </w:rPr>
        <w:t xml:space="preserve"> </w:t>
      </w:r>
      <w:r>
        <w:rPr>
          <w:sz w:val="18"/>
        </w:rPr>
        <w:t>tabella di valutazione dei trasferimenti) deve essere attestata dall'interessato con apposita dichiarazione personale conforme all’apposito</w:t>
      </w:r>
      <w:r>
        <w:rPr>
          <w:spacing w:val="-42"/>
          <w:sz w:val="18"/>
        </w:rPr>
        <w:t xml:space="preserve"> </w:t>
      </w:r>
      <w:r>
        <w:rPr>
          <w:sz w:val="18"/>
        </w:rPr>
        <w:t>modello allegato all’O.M. sulla mobilità del personale o a quello predisposto per le istanze on line. Il primo anno del triennio per</w:t>
      </w:r>
      <w:r>
        <w:rPr>
          <w:spacing w:val="1"/>
          <w:sz w:val="18"/>
        </w:rPr>
        <w:t xml:space="preserve"> </w:t>
      </w:r>
      <w:r>
        <w:rPr>
          <w:spacing w:val="-1"/>
          <w:sz w:val="18"/>
        </w:rPr>
        <w:t>l’attribuzione</w:t>
      </w:r>
      <w:r>
        <w:rPr>
          <w:spacing w:val="-13"/>
          <w:sz w:val="18"/>
        </w:rPr>
        <w:t xml:space="preserve"> </w:t>
      </w:r>
      <w:r>
        <w:rPr>
          <w:spacing w:val="-1"/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pacing w:val="-1"/>
          <w:sz w:val="18"/>
        </w:rPr>
        <w:t>punteggio</w:t>
      </w:r>
      <w:r>
        <w:rPr>
          <w:spacing w:val="-7"/>
          <w:sz w:val="18"/>
        </w:rPr>
        <w:t xml:space="preserve"> </w:t>
      </w:r>
      <w:r>
        <w:rPr>
          <w:sz w:val="18"/>
        </w:rPr>
        <w:t>per</w:t>
      </w:r>
      <w:r>
        <w:rPr>
          <w:spacing w:val="-9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continuità</w:t>
      </w:r>
      <w:r>
        <w:rPr>
          <w:spacing w:val="-9"/>
          <w:sz w:val="18"/>
        </w:rPr>
        <w:t xml:space="preserve"> </w:t>
      </w:r>
      <w:r>
        <w:rPr>
          <w:sz w:val="18"/>
        </w:rPr>
        <w:t>al</w:t>
      </w:r>
      <w:r>
        <w:rPr>
          <w:spacing w:val="-11"/>
          <w:sz w:val="18"/>
        </w:rPr>
        <w:t xml:space="preserve"> </w:t>
      </w:r>
      <w:r>
        <w:rPr>
          <w:sz w:val="18"/>
        </w:rPr>
        <w:t>personale</w:t>
      </w:r>
      <w:r>
        <w:rPr>
          <w:spacing w:val="-10"/>
          <w:sz w:val="18"/>
        </w:rPr>
        <w:t xml:space="preserve"> </w:t>
      </w:r>
      <w:r>
        <w:rPr>
          <w:sz w:val="18"/>
        </w:rPr>
        <w:t>DOS</w:t>
      </w:r>
      <w:r>
        <w:rPr>
          <w:spacing w:val="-10"/>
          <w:sz w:val="18"/>
        </w:rPr>
        <w:t xml:space="preserve"> </w:t>
      </w:r>
      <w:r>
        <w:rPr>
          <w:sz w:val="18"/>
        </w:rPr>
        <w:t>decorre</w:t>
      </w:r>
      <w:r>
        <w:rPr>
          <w:spacing w:val="-10"/>
          <w:sz w:val="18"/>
        </w:rPr>
        <w:t xml:space="preserve"> </w:t>
      </w:r>
      <w:r>
        <w:rPr>
          <w:sz w:val="18"/>
        </w:rPr>
        <w:t>a</w:t>
      </w:r>
      <w:r>
        <w:rPr>
          <w:spacing w:val="-10"/>
          <w:sz w:val="18"/>
        </w:rPr>
        <w:t xml:space="preserve"> </w:t>
      </w:r>
      <w:r>
        <w:rPr>
          <w:sz w:val="18"/>
        </w:rPr>
        <w:t>partire</w:t>
      </w:r>
      <w:r>
        <w:rPr>
          <w:spacing w:val="-9"/>
          <w:sz w:val="18"/>
        </w:rPr>
        <w:t xml:space="preserve"> </w:t>
      </w:r>
      <w:r>
        <w:rPr>
          <w:sz w:val="18"/>
        </w:rPr>
        <w:t>dall’anno</w:t>
      </w:r>
      <w:r>
        <w:rPr>
          <w:spacing w:val="-8"/>
          <w:sz w:val="18"/>
        </w:rPr>
        <w:t xml:space="preserve"> </w:t>
      </w:r>
      <w:r>
        <w:rPr>
          <w:sz w:val="18"/>
        </w:rPr>
        <w:t>scolastico</w:t>
      </w:r>
      <w:r>
        <w:rPr>
          <w:spacing w:val="-11"/>
          <w:sz w:val="18"/>
        </w:rPr>
        <w:t xml:space="preserve"> </w:t>
      </w:r>
      <w:r>
        <w:rPr>
          <w:sz w:val="18"/>
        </w:rPr>
        <w:t>2003/2004.</w:t>
      </w:r>
      <w:r>
        <w:rPr>
          <w:spacing w:val="-10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primo</w:t>
      </w:r>
      <w:r>
        <w:rPr>
          <w:spacing w:val="-8"/>
          <w:sz w:val="18"/>
        </w:rPr>
        <w:t xml:space="preserve"> </w:t>
      </w:r>
      <w:r>
        <w:rPr>
          <w:sz w:val="18"/>
        </w:rPr>
        <w:t>anno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9"/>
          <w:sz w:val="18"/>
        </w:rPr>
        <w:t xml:space="preserve"> </w:t>
      </w:r>
      <w:r>
        <w:rPr>
          <w:sz w:val="18"/>
        </w:rPr>
        <w:t>triennio</w:t>
      </w:r>
      <w:r>
        <w:rPr>
          <w:spacing w:val="-42"/>
          <w:sz w:val="18"/>
        </w:rPr>
        <w:t xml:space="preserve"> </w:t>
      </w:r>
      <w:r>
        <w:rPr>
          <w:sz w:val="18"/>
        </w:rPr>
        <w:t xml:space="preserve">per l’attribuzione del punteggio per la continuità ai docenti di religione cattolica decorre a partire </w:t>
      </w:r>
      <w:proofErr w:type="spellStart"/>
      <w:r>
        <w:rPr>
          <w:sz w:val="18"/>
        </w:rPr>
        <w:t>dall’a.s.</w:t>
      </w:r>
      <w:proofErr w:type="spellEnd"/>
      <w:r>
        <w:rPr>
          <w:sz w:val="18"/>
        </w:rPr>
        <w:t xml:space="preserve"> 2009/2010. L’introduzione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nell’a.s.</w:t>
      </w:r>
      <w:proofErr w:type="spellEnd"/>
      <w:r>
        <w:rPr>
          <w:spacing w:val="-3"/>
          <w:sz w:val="18"/>
        </w:rPr>
        <w:t xml:space="preserve"> </w:t>
      </w:r>
      <w:r>
        <w:rPr>
          <w:sz w:val="18"/>
        </w:rPr>
        <w:t>1998/99</w:t>
      </w:r>
      <w:r>
        <w:rPr>
          <w:spacing w:val="-2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circolo,</w:t>
      </w:r>
      <w:r>
        <w:rPr>
          <w:spacing w:val="-3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primaria,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proofErr w:type="spellStart"/>
      <w:r>
        <w:rPr>
          <w:sz w:val="18"/>
        </w:rPr>
        <w:t>nell’a.s.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1999/2000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4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dell’infanzia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primaria</w:t>
      </w:r>
      <w:r>
        <w:rPr>
          <w:spacing w:val="-42"/>
          <w:sz w:val="18"/>
        </w:rPr>
        <w:t xml:space="preserve"> </w:t>
      </w:r>
      <w:r>
        <w:rPr>
          <w:sz w:val="18"/>
        </w:rPr>
        <w:t>dei comuni di montagna e delle piccole isole, non costituisce soluzione di continuità del servizio ai fini della dichiarazione di servizio</w:t>
      </w:r>
      <w:r>
        <w:rPr>
          <w:spacing w:val="1"/>
          <w:sz w:val="18"/>
        </w:rPr>
        <w:t xml:space="preserve"> </w:t>
      </w:r>
      <w:r>
        <w:rPr>
          <w:sz w:val="18"/>
        </w:rPr>
        <w:t>continuativo</w:t>
      </w:r>
      <w:r>
        <w:rPr>
          <w:spacing w:val="-6"/>
          <w:sz w:val="18"/>
        </w:rPr>
        <w:t xml:space="preserve"> </w:t>
      </w:r>
      <w:r>
        <w:rPr>
          <w:sz w:val="18"/>
        </w:rPr>
        <w:t>nel</w:t>
      </w:r>
      <w:r>
        <w:rPr>
          <w:spacing w:val="-6"/>
          <w:sz w:val="18"/>
        </w:rPr>
        <w:t xml:space="preserve"> </w:t>
      </w:r>
      <w:r>
        <w:rPr>
          <w:sz w:val="18"/>
        </w:rPr>
        <w:t>caso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passaggio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plesso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titolarità</w:t>
      </w:r>
      <w:r>
        <w:rPr>
          <w:spacing w:val="-8"/>
          <w:sz w:val="18"/>
        </w:rPr>
        <w:t xml:space="preserve"> </w:t>
      </w:r>
      <w:r>
        <w:rPr>
          <w:sz w:val="18"/>
        </w:rPr>
        <w:t>del</w:t>
      </w:r>
      <w:r>
        <w:rPr>
          <w:spacing w:val="-6"/>
          <w:sz w:val="18"/>
        </w:rPr>
        <w:t xml:space="preserve"> </w:t>
      </w:r>
      <w:r>
        <w:rPr>
          <w:sz w:val="18"/>
        </w:rPr>
        <w:t>docente</w:t>
      </w:r>
      <w:r>
        <w:rPr>
          <w:spacing w:val="-9"/>
          <w:sz w:val="18"/>
        </w:rPr>
        <w:t xml:space="preserve"> </w:t>
      </w:r>
      <w:r>
        <w:rPr>
          <w:sz w:val="18"/>
        </w:rPr>
        <w:t>al</w:t>
      </w:r>
      <w:r>
        <w:rPr>
          <w:spacing w:val="-5"/>
          <w:sz w:val="18"/>
        </w:rPr>
        <w:t xml:space="preserve"> </w:t>
      </w:r>
      <w:r>
        <w:rPr>
          <w:sz w:val="18"/>
        </w:rPr>
        <w:t>circolo</w:t>
      </w:r>
      <w:r>
        <w:rPr>
          <w:spacing w:val="-5"/>
          <w:sz w:val="18"/>
        </w:rPr>
        <w:t xml:space="preserve"> </w:t>
      </w:r>
      <w:r>
        <w:rPr>
          <w:sz w:val="18"/>
        </w:rPr>
        <w:t>corrispondente.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trasferimento</w:t>
      </w:r>
      <w:r>
        <w:rPr>
          <w:spacing w:val="-5"/>
          <w:sz w:val="18"/>
        </w:rPr>
        <w:t xml:space="preserve"> </w:t>
      </w:r>
      <w:r>
        <w:rPr>
          <w:sz w:val="18"/>
        </w:rPr>
        <w:t>ottenuto</w:t>
      </w:r>
      <w:r>
        <w:rPr>
          <w:spacing w:val="-6"/>
          <w:sz w:val="18"/>
        </w:rPr>
        <w:t xml:space="preserve"> </w:t>
      </w:r>
      <w:r>
        <w:rPr>
          <w:sz w:val="18"/>
        </w:rPr>
        <w:t>precedentemente</w:t>
      </w:r>
      <w:r>
        <w:rPr>
          <w:spacing w:val="-42"/>
          <w:sz w:val="18"/>
        </w:rPr>
        <w:t xml:space="preserve"> </w:t>
      </w:r>
      <w:r>
        <w:rPr>
          <w:sz w:val="18"/>
        </w:rPr>
        <w:t>all’introduzione</w:t>
      </w:r>
      <w:r>
        <w:rPr>
          <w:spacing w:val="-4"/>
          <w:sz w:val="18"/>
        </w:rPr>
        <w:t xml:space="preserve"> </w:t>
      </w:r>
      <w:r>
        <w:rPr>
          <w:sz w:val="18"/>
        </w:rPr>
        <w:t>dell’organico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3"/>
          <w:sz w:val="18"/>
        </w:rPr>
        <w:t xml:space="preserve"> </w:t>
      </w:r>
      <w:r>
        <w:rPr>
          <w:sz w:val="18"/>
        </w:rPr>
        <w:t>plessi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-1"/>
          <w:sz w:val="18"/>
        </w:rPr>
        <w:t xml:space="preserve"> </w:t>
      </w:r>
      <w:r>
        <w:rPr>
          <w:sz w:val="18"/>
        </w:rPr>
        <w:t>stesso circolo</w:t>
      </w:r>
      <w:r>
        <w:rPr>
          <w:spacing w:val="-1"/>
          <w:sz w:val="18"/>
        </w:rPr>
        <w:t xml:space="preserve"> </w:t>
      </w:r>
      <w:r>
        <w:rPr>
          <w:sz w:val="18"/>
        </w:rPr>
        <w:t>interrompe</w:t>
      </w:r>
      <w:r>
        <w:rPr>
          <w:spacing w:val="-1"/>
          <w:sz w:val="18"/>
        </w:rPr>
        <w:t xml:space="preserve"> </w:t>
      </w:r>
      <w:r>
        <w:rPr>
          <w:sz w:val="18"/>
        </w:rPr>
        <w:t>la continuità</w:t>
      </w:r>
      <w:r>
        <w:rPr>
          <w:spacing w:val="-1"/>
          <w:sz w:val="18"/>
        </w:rPr>
        <w:t xml:space="preserve"> </w:t>
      </w:r>
      <w:r>
        <w:rPr>
          <w:sz w:val="18"/>
        </w:rPr>
        <w:t>di servizio.</w:t>
      </w:r>
    </w:p>
    <w:p w:rsidR="00AF5E07" w:rsidRDefault="00406F14">
      <w:pPr>
        <w:pStyle w:val="Corpotesto"/>
        <w:spacing w:before="1"/>
        <w:ind w:right="102"/>
      </w:pPr>
      <w:r>
        <w:t>Per la scuola primaria, il trasferimento tra i posti dell’organico (comune e lingua) nello stesso circolo non interrompe la continuità di</w:t>
      </w:r>
      <w:r>
        <w:rPr>
          <w:spacing w:val="1"/>
        </w:rPr>
        <w:t xml:space="preserve"> </w:t>
      </w:r>
      <w:r>
        <w:t>servizio.</w:t>
      </w:r>
    </w:p>
    <w:p w:rsidR="00AF5E07" w:rsidRDefault="00AF5E07">
      <w:pPr>
        <w:pStyle w:val="Corpotesto"/>
        <w:spacing w:before="10"/>
        <w:ind w:left="0"/>
        <w:jc w:val="left"/>
        <w:rPr>
          <w:sz w:val="17"/>
        </w:rPr>
      </w:pPr>
    </w:p>
    <w:p w:rsidR="00AF5E07" w:rsidRDefault="00406F14">
      <w:pPr>
        <w:pStyle w:val="Corpotesto"/>
        <w:ind w:right="78"/>
        <w:jc w:val="left"/>
      </w:pPr>
      <w:r>
        <w:t>Si</w:t>
      </w:r>
      <w:r>
        <w:rPr>
          <w:spacing w:val="1"/>
        </w:rPr>
        <w:t xml:space="preserve"> </w:t>
      </w:r>
      <w:r>
        <w:t>precisa che,</w:t>
      </w:r>
      <w:r>
        <w:rPr>
          <w:spacing w:val="-1"/>
        </w:rPr>
        <w:t xml:space="preserve"> </w:t>
      </w:r>
      <w:r>
        <w:t>per l'attribuzione</w:t>
      </w:r>
      <w:r>
        <w:rPr>
          <w:spacing w:val="-2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punteggio</w:t>
      </w:r>
      <w:r>
        <w:rPr>
          <w:spacing w:val="3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</w:t>
      </w:r>
      <w:r>
        <w:rPr>
          <w:spacing w:val="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comma,</w:t>
      </w:r>
      <w:r>
        <w:rPr>
          <w:spacing w:val="2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concorrere,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considerati,</w:t>
      </w:r>
      <w:r>
        <w:rPr>
          <w:spacing w:val="-1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titolarità</w:t>
      </w:r>
      <w:r>
        <w:rPr>
          <w:spacing w:val="-1"/>
        </w:rPr>
        <w:t xml:space="preserve"> </w:t>
      </w:r>
      <w:r>
        <w:t>nel</w:t>
      </w:r>
      <w:r>
        <w:rPr>
          <w:spacing w:val="-42"/>
        </w:rPr>
        <w:t xml:space="preserve"> </w:t>
      </w:r>
      <w:r>
        <w:t>tipo di posto (comune ovvero sostegno a prescindere dalla tipologia di disabilità) o - per le scuole ed istituti di istruzione secondaria di I</w:t>
      </w:r>
      <w:r>
        <w:rPr>
          <w:spacing w:val="-42"/>
        </w:rPr>
        <w:t xml:space="preserve"> </w:t>
      </w:r>
      <w:r>
        <w:rPr>
          <w:spacing w:val="-1"/>
        </w:rPr>
        <w:t>e</w:t>
      </w:r>
      <w:r>
        <w:rPr>
          <w:spacing w:val="-10"/>
        </w:rPr>
        <w:t xml:space="preserve"> </w:t>
      </w:r>
      <w:r>
        <w:rPr>
          <w:spacing w:val="-1"/>
        </w:rPr>
        <w:t>II</w:t>
      </w:r>
      <w:r>
        <w:rPr>
          <w:spacing w:val="-8"/>
        </w:rPr>
        <w:t xml:space="preserve"> </w:t>
      </w:r>
      <w:r>
        <w:rPr>
          <w:spacing w:val="-1"/>
        </w:rPr>
        <w:t>grado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artistica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r>
        <w:t>nella</w:t>
      </w:r>
      <w:r>
        <w:rPr>
          <w:spacing w:val="-9"/>
        </w:rPr>
        <w:t xml:space="preserve"> </w:t>
      </w:r>
      <w:r>
        <w:t>classe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concorso</w:t>
      </w:r>
      <w:r>
        <w:rPr>
          <w:spacing w:val="-10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attuale</w:t>
      </w:r>
      <w:r>
        <w:rPr>
          <w:spacing w:val="-8"/>
        </w:rPr>
        <w:t xml:space="preserve"> </w:t>
      </w:r>
      <w:r>
        <w:t>appartenenza</w:t>
      </w:r>
      <w:r>
        <w:rPr>
          <w:spacing w:val="-9"/>
        </w:rPr>
        <w:t xml:space="preserve"> </w:t>
      </w:r>
      <w:r>
        <w:t>(con</w:t>
      </w:r>
      <w:r>
        <w:rPr>
          <w:spacing w:val="-7"/>
        </w:rPr>
        <w:t xml:space="preserve"> </w:t>
      </w:r>
      <w:r>
        <w:t>esclusione</w:t>
      </w:r>
      <w:r>
        <w:rPr>
          <w:spacing w:val="-9"/>
        </w:rPr>
        <w:t xml:space="preserve"> </w:t>
      </w:r>
      <w:r>
        <w:t>sia</w:t>
      </w:r>
      <w:r>
        <w:rPr>
          <w:spacing w:val="-11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periodo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servizio</w:t>
      </w:r>
      <w:r>
        <w:rPr>
          <w:spacing w:val="-7"/>
        </w:rPr>
        <w:t xml:space="preserve"> </w:t>
      </w:r>
      <w:proofErr w:type="spellStart"/>
      <w:r>
        <w:t>pre</w:t>
      </w:r>
      <w:proofErr w:type="spellEnd"/>
      <w:r>
        <w:t>-ruolo</w:t>
      </w:r>
      <w:r>
        <w:rPr>
          <w:spacing w:val="-7"/>
        </w:rPr>
        <w:t xml:space="preserve"> </w:t>
      </w:r>
      <w:r>
        <w:t>sia</w:t>
      </w:r>
      <w:r>
        <w:rPr>
          <w:spacing w:val="-10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periodo</w:t>
      </w:r>
      <w:r>
        <w:rPr>
          <w:spacing w:val="1"/>
        </w:rPr>
        <w:t xml:space="preserve"> </w:t>
      </w:r>
      <w:r>
        <w:t>coperto da decorrenza giuridica retroattiva della nomina) e la prestazione del servizio presso la scuola o plesso di titolarità. Per i docenti</w:t>
      </w:r>
      <w:r>
        <w:rPr>
          <w:spacing w:val="-42"/>
        </w:rPr>
        <w:t xml:space="preserve"> </w:t>
      </w:r>
      <w:r>
        <w:t>titolari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posti</w:t>
      </w:r>
      <w:r>
        <w:rPr>
          <w:spacing w:val="6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l'istruzione</w:t>
      </w:r>
      <w:r>
        <w:rPr>
          <w:spacing w:val="5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formazione</w:t>
      </w:r>
      <w:r>
        <w:rPr>
          <w:spacing w:val="5"/>
        </w:rPr>
        <w:t xml:space="preserve"> </w:t>
      </w:r>
      <w:r>
        <w:t>dell’età</w:t>
      </w:r>
      <w:r>
        <w:rPr>
          <w:spacing w:val="6"/>
        </w:rPr>
        <w:t xml:space="preserve"> </w:t>
      </w:r>
      <w:r>
        <w:t>adulta</w:t>
      </w:r>
      <w:r>
        <w:rPr>
          <w:spacing w:val="3"/>
        </w:rPr>
        <w:t xml:space="preserve"> </w:t>
      </w:r>
      <w:r>
        <w:t>attivati</w:t>
      </w:r>
      <w:r>
        <w:rPr>
          <w:spacing w:val="7"/>
        </w:rPr>
        <w:t xml:space="preserve"> </w:t>
      </w:r>
      <w:r>
        <w:t>presso</w:t>
      </w:r>
      <w:r>
        <w:rPr>
          <w:spacing w:val="7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Centri</w:t>
      </w:r>
      <w:r>
        <w:rPr>
          <w:spacing w:val="4"/>
        </w:rPr>
        <w:t xml:space="preserve"> </w:t>
      </w:r>
      <w:r>
        <w:t>Territoriali</w:t>
      </w:r>
      <w:r>
        <w:rPr>
          <w:spacing w:val="7"/>
        </w:rPr>
        <w:t xml:space="preserve"> </w:t>
      </w:r>
      <w:r>
        <w:t>ai</w:t>
      </w:r>
      <w:r>
        <w:rPr>
          <w:spacing w:val="6"/>
        </w:rPr>
        <w:t xml:space="preserve"> </w:t>
      </w:r>
      <w:r>
        <w:t>fini</w:t>
      </w:r>
      <w:r>
        <w:rPr>
          <w:spacing w:val="4"/>
        </w:rPr>
        <w:t xml:space="preserve"> </w:t>
      </w:r>
      <w:r>
        <w:t>dell'assegnazione</w:t>
      </w:r>
      <w:r>
        <w:rPr>
          <w:spacing w:val="5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punteggio</w:t>
      </w:r>
      <w:r>
        <w:rPr>
          <w:spacing w:val="-42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continuità</w:t>
      </w:r>
      <w:r>
        <w:rPr>
          <w:spacing w:val="13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servizio,</w:t>
      </w:r>
      <w:r>
        <w:rPr>
          <w:spacing w:val="15"/>
        </w:rPr>
        <w:t xml:space="preserve"> </w:t>
      </w:r>
      <w:r>
        <w:t>va</w:t>
      </w:r>
      <w:r>
        <w:rPr>
          <w:spacing w:val="13"/>
        </w:rPr>
        <w:t xml:space="preserve"> </w:t>
      </w:r>
      <w:r>
        <w:t>fatto</w:t>
      </w:r>
      <w:r>
        <w:rPr>
          <w:spacing w:val="15"/>
        </w:rPr>
        <w:t xml:space="preserve"> </w:t>
      </w:r>
      <w:r>
        <w:t>riferimento</w:t>
      </w:r>
      <w:r>
        <w:rPr>
          <w:spacing w:val="16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titolarità</w:t>
      </w:r>
      <w:r>
        <w:rPr>
          <w:spacing w:val="14"/>
        </w:rPr>
        <w:t xml:space="preserve"> </w:t>
      </w:r>
      <w:r>
        <w:t>del</w:t>
      </w:r>
      <w:r>
        <w:rPr>
          <w:spacing w:val="14"/>
        </w:rPr>
        <w:t xml:space="preserve"> </w:t>
      </w:r>
      <w:r>
        <w:t>posto</w:t>
      </w:r>
      <w:r>
        <w:rPr>
          <w:spacing w:val="13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l’istruzione</w:t>
      </w:r>
      <w:r>
        <w:rPr>
          <w:spacing w:val="13"/>
        </w:rPr>
        <w:t xml:space="preserve"> </w:t>
      </w:r>
      <w:r>
        <w:t>e</w:t>
      </w:r>
      <w:r>
        <w:rPr>
          <w:spacing w:val="14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formazione</w:t>
      </w:r>
      <w:r>
        <w:rPr>
          <w:spacing w:val="13"/>
        </w:rPr>
        <w:t xml:space="preserve"> </w:t>
      </w:r>
      <w:r>
        <w:t>dell’età</w:t>
      </w:r>
      <w:r>
        <w:rPr>
          <w:spacing w:val="14"/>
        </w:rPr>
        <w:t xml:space="preserve"> </w:t>
      </w:r>
      <w:r>
        <w:t>adulta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suo</w:t>
      </w:r>
      <w:r>
        <w:rPr>
          <w:spacing w:val="15"/>
        </w:rPr>
        <w:t xml:space="preserve"> </w:t>
      </w:r>
      <w:r>
        <w:t>tempo</w:t>
      </w:r>
      <w:r>
        <w:rPr>
          <w:spacing w:val="-42"/>
        </w:rPr>
        <w:t xml:space="preserve"> </w:t>
      </w:r>
      <w:r>
        <w:t>individuati</w:t>
      </w:r>
      <w:r>
        <w:rPr>
          <w:spacing w:val="6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livello</w:t>
      </w:r>
      <w:r>
        <w:rPr>
          <w:spacing w:val="4"/>
        </w:rPr>
        <w:t xml:space="preserve"> </w:t>
      </w:r>
      <w:r>
        <w:t>di</w:t>
      </w:r>
      <w:r>
        <w:rPr>
          <w:spacing w:val="4"/>
        </w:rPr>
        <w:t xml:space="preserve"> </w:t>
      </w:r>
      <w:r>
        <w:t>distretto.</w:t>
      </w:r>
      <w:r>
        <w:rPr>
          <w:spacing w:val="4"/>
        </w:rPr>
        <w:t xml:space="preserve"> </w:t>
      </w:r>
      <w:r>
        <w:t>Per</w:t>
      </w:r>
      <w:r>
        <w:rPr>
          <w:spacing w:val="5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docenti</w:t>
      </w:r>
      <w:r>
        <w:rPr>
          <w:spacing w:val="7"/>
        </w:rPr>
        <w:t xml:space="preserve"> </w:t>
      </w:r>
      <w:r>
        <w:t>titolari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istituti</w:t>
      </w:r>
      <w:r>
        <w:rPr>
          <w:spacing w:val="4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cui</w:t>
      </w:r>
      <w:r>
        <w:rPr>
          <w:spacing w:val="6"/>
        </w:rPr>
        <w:t xml:space="preserve"> </w:t>
      </w:r>
      <w:r>
        <w:t>sono</w:t>
      </w:r>
      <w:r>
        <w:rPr>
          <w:spacing w:val="6"/>
        </w:rPr>
        <w:t xml:space="preserve"> </w:t>
      </w:r>
      <w:r>
        <w:t>presenti</w:t>
      </w:r>
      <w:r>
        <w:rPr>
          <w:spacing w:val="7"/>
        </w:rPr>
        <w:t xml:space="preserve"> </w:t>
      </w:r>
      <w:r>
        <w:t>corsi</w:t>
      </w:r>
      <w:r>
        <w:rPr>
          <w:spacing w:val="6"/>
        </w:rPr>
        <w:t xml:space="preserve"> </w:t>
      </w:r>
      <w:r>
        <w:t>serali</w:t>
      </w:r>
      <w:r>
        <w:rPr>
          <w:spacing w:val="6"/>
        </w:rPr>
        <w:t xml:space="preserve"> </w:t>
      </w:r>
      <w:r>
        <w:t>e,</w:t>
      </w:r>
      <w:r>
        <w:rPr>
          <w:spacing w:val="6"/>
        </w:rPr>
        <w:t xml:space="preserve"> </w:t>
      </w:r>
      <w:r>
        <w:t>analogamente,</w:t>
      </w:r>
      <w:r>
        <w:rPr>
          <w:spacing w:val="6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docenti</w:t>
      </w:r>
      <w:r>
        <w:rPr>
          <w:spacing w:val="7"/>
        </w:rPr>
        <w:t xml:space="preserve"> </w:t>
      </w:r>
      <w:r>
        <w:t>titolari</w:t>
      </w:r>
      <w:r>
        <w:rPr>
          <w:spacing w:val="6"/>
        </w:rPr>
        <w:t xml:space="preserve"> </w:t>
      </w:r>
      <w:r>
        <w:t>in</w:t>
      </w:r>
      <w:r>
        <w:rPr>
          <w:spacing w:val="-42"/>
        </w:rPr>
        <w:t xml:space="preserve"> </w:t>
      </w:r>
      <w:r>
        <w:t>corsi serali la continuità didattica è riferita esclusivamente al servizio prestato sullo stesso tipo organico di titolarità (o diurno o serale).</w:t>
      </w:r>
      <w:r>
        <w:rPr>
          <w:spacing w:val="1"/>
        </w:rPr>
        <w:t xml:space="preserve"> </w:t>
      </w:r>
      <w:r>
        <w:t>Da</w:t>
      </w:r>
      <w:r>
        <w:rPr>
          <w:spacing w:val="6"/>
        </w:rPr>
        <w:t xml:space="preserve"> </w:t>
      </w:r>
      <w:r>
        <w:t>tale</w:t>
      </w:r>
      <w:r>
        <w:rPr>
          <w:spacing w:val="8"/>
        </w:rPr>
        <w:t xml:space="preserve"> </w:t>
      </w:r>
      <w:r>
        <w:t>ultimo</w:t>
      </w:r>
      <w:r>
        <w:rPr>
          <w:spacing w:val="9"/>
        </w:rPr>
        <w:t xml:space="preserve"> </w:t>
      </w:r>
      <w:r>
        <w:t>requisito</w:t>
      </w:r>
      <w:r>
        <w:rPr>
          <w:spacing w:val="7"/>
        </w:rPr>
        <w:t xml:space="preserve"> </w:t>
      </w:r>
      <w:r>
        <w:t>si</w:t>
      </w:r>
      <w:r>
        <w:rPr>
          <w:spacing w:val="7"/>
        </w:rPr>
        <w:t xml:space="preserve"> </w:t>
      </w:r>
      <w:r>
        <w:t>prescinde</w:t>
      </w:r>
      <w:r>
        <w:rPr>
          <w:spacing w:val="8"/>
        </w:rPr>
        <w:t xml:space="preserve"> </w:t>
      </w:r>
      <w:r>
        <w:t>limitatamente</w:t>
      </w:r>
      <w:r>
        <w:rPr>
          <w:spacing w:val="7"/>
        </w:rPr>
        <w:t xml:space="preserve"> </w:t>
      </w:r>
      <w:r>
        <w:t>al</w:t>
      </w:r>
      <w:r>
        <w:rPr>
          <w:spacing w:val="9"/>
        </w:rPr>
        <w:t xml:space="preserve"> </w:t>
      </w:r>
      <w:r>
        <w:t>solo</w:t>
      </w:r>
      <w:r>
        <w:rPr>
          <w:spacing w:val="9"/>
        </w:rPr>
        <w:t xml:space="preserve"> </w:t>
      </w:r>
      <w:r>
        <w:t>personale</w:t>
      </w:r>
      <w:r>
        <w:rPr>
          <w:spacing w:val="8"/>
        </w:rPr>
        <w:t xml:space="preserve"> </w:t>
      </w:r>
      <w:r>
        <w:t>beneficiario</w:t>
      </w:r>
      <w:r>
        <w:rPr>
          <w:spacing w:val="9"/>
        </w:rPr>
        <w:t xml:space="preserve"> </w:t>
      </w:r>
      <w:r>
        <w:t>della</w:t>
      </w:r>
      <w:r>
        <w:rPr>
          <w:spacing w:val="7"/>
        </w:rPr>
        <w:t xml:space="preserve"> </w:t>
      </w:r>
      <w:r>
        <w:t>precedenza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cui</w:t>
      </w:r>
      <w:r>
        <w:rPr>
          <w:spacing w:val="9"/>
        </w:rPr>
        <w:t xml:space="preserve"> </w:t>
      </w:r>
      <w:r>
        <w:t>all’art.</w:t>
      </w:r>
      <w:r>
        <w:rPr>
          <w:spacing w:val="8"/>
        </w:rPr>
        <w:t xml:space="preserve"> </w:t>
      </w:r>
      <w:r>
        <w:t>7,</w:t>
      </w:r>
      <w:r>
        <w:rPr>
          <w:spacing w:val="7"/>
        </w:rPr>
        <w:t xml:space="preserve"> </w:t>
      </w:r>
      <w:r>
        <w:t>titolo</w:t>
      </w:r>
      <w:r>
        <w:rPr>
          <w:spacing w:val="9"/>
        </w:rPr>
        <w:t xml:space="preserve"> </w:t>
      </w:r>
      <w:r>
        <w:t>I,</w:t>
      </w:r>
      <w:r>
        <w:rPr>
          <w:spacing w:val="9"/>
        </w:rPr>
        <w:t xml:space="preserve"> </w:t>
      </w:r>
      <w:r>
        <w:t>punto</w:t>
      </w:r>
      <w:r>
        <w:rPr>
          <w:spacing w:val="9"/>
        </w:rPr>
        <w:t xml:space="preserve"> </w:t>
      </w:r>
      <w:r>
        <w:t>II),</w:t>
      </w:r>
      <w:r>
        <w:rPr>
          <w:spacing w:val="13"/>
        </w:rPr>
        <w:t xml:space="preserve"> </w:t>
      </w:r>
      <w:r>
        <w:t>-</w:t>
      </w:r>
      <w:r>
        <w:rPr>
          <w:spacing w:val="-42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d’ufficio</w:t>
      </w:r>
      <w:r>
        <w:rPr>
          <w:spacing w:val="1"/>
        </w:rPr>
        <w:t xml:space="preserve"> </w:t>
      </w:r>
      <w:r>
        <w:t>nell’ultimo</w:t>
      </w:r>
      <w:r>
        <w:rPr>
          <w:spacing w:val="1"/>
        </w:rPr>
        <w:t xml:space="preserve"> </w:t>
      </w:r>
      <w:r>
        <w:t>ottennio del</w:t>
      </w:r>
      <w:r>
        <w:rPr>
          <w:spacing w:val="-2"/>
        </w:rPr>
        <w:t xml:space="preserve"> </w:t>
      </w:r>
      <w:r>
        <w:t>presente contratto.</w:t>
      </w:r>
    </w:p>
    <w:p w:rsidR="00AF5E07" w:rsidRDefault="00AF5E07">
      <w:pPr>
        <w:pStyle w:val="Corpotesto"/>
        <w:spacing w:before="1"/>
        <w:ind w:left="0"/>
        <w:jc w:val="left"/>
      </w:pPr>
    </w:p>
    <w:p w:rsidR="00AF5E07" w:rsidRDefault="00406F14">
      <w:pPr>
        <w:pStyle w:val="Corpotesto"/>
        <w:ind w:right="102"/>
      </w:pPr>
      <w:r>
        <w:t>Il punteggio in questione va attribuito anche in tutti i casi in cui il periodo di mancata prestazione del servizio nella scuola o plesso 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riconosciuto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norme</w:t>
      </w:r>
      <w:r>
        <w:rPr>
          <w:spacing w:val="1"/>
        </w:rPr>
        <w:t xml:space="preserve"> </w:t>
      </w:r>
      <w:r>
        <w:t>vigenti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validamente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medesima</w:t>
      </w:r>
      <w:r>
        <w:rPr>
          <w:spacing w:val="1"/>
        </w:rPr>
        <w:t xml:space="preserve"> </w:t>
      </w:r>
      <w:r>
        <w:t>scuola.</w:t>
      </w:r>
      <w:r>
        <w:rPr>
          <w:spacing w:val="1"/>
        </w:rPr>
        <w:t xml:space="preserve"> </w:t>
      </w:r>
      <w:r>
        <w:rPr>
          <w:spacing w:val="-1"/>
        </w:rPr>
        <w:t>Conseguentemente,</w:t>
      </w:r>
      <w:r>
        <w:rPr>
          <w:spacing w:val="-9"/>
        </w:rPr>
        <w:t xml:space="preserve"> </w:t>
      </w: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punteggio</w:t>
      </w:r>
      <w:r>
        <w:rPr>
          <w:spacing w:val="-8"/>
        </w:rPr>
        <w:t xml:space="preserve"> </w:t>
      </w:r>
      <w:r>
        <w:rPr>
          <w:spacing w:val="-1"/>
        </w:rPr>
        <w:t>per</w:t>
      </w:r>
      <w:r>
        <w:rPr>
          <w:spacing w:val="-9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continuità</w:t>
      </w:r>
      <w:r>
        <w:rPr>
          <w:spacing w:val="-13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t>servizio</w:t>
      </w:r>
      <w:r>
        <w:rPr>
          <w:spacing w:val="-8"/>
        </w:rPr>
        <w:t xml:space="preserve"> </w:t>
      </w:r>
      <w:r>
        <w:t>deve</w:t>
      </w:r>
      <w:r>
        <w:rPr>
          <w:spacing w:val="-10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attribuito</w:t>
      </w:r>
      <w:r>
        <w:rPr>
          <w:spacing w:val="-10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assenze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motivi</w:t>
      </w:r>
      <w:r>
        <w:rPr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salute,</w:t>
      </w:r>
      <w:r>
        <w:rPr>
          <w:spacing w:val="-12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gravidanza</w:t>
      </w:r>
      <w:r>
        <w:rPr>
          <w:spacing w:val="1"/>
        </w:rPr>
        <w:t xml:space="preserve"> </w:t>
      </w:r>
      <w:r>
        <w:t xml:space="preserve">e puerperio, compresi i congedi di cui al </w:t>
      </w:r>
      <w:proofErr w:type="spellStart"/>
      <w:r>
        <w:t>D.L.vo</w:t>
      </w:r>
      <w:proofErr w:type="spellEnd"/>
      <w:r>
        <w:t xml:space="preserve"> n. 151/01, per servizio militare di leva o per il sostitutivo servizio civile, per mandato</w:t>
      </w:r>
      <w:r>
        <w:rPr>
          <w:spacing w:val="1"/>
        </w:rPr>
        <w:t xml:space="preserve"> </w:t>
      </w:r>
      <w:r>
        <w:t>politico ed amministrativo, nel caso di utilizzazioni (ivi compresa quella nei licei musicali), di esoneri dal servizio previsti dalla legge</w:t>
      </w:r>
      <w:r>
        <w:rPr>
          <w:spacing w:val="1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componenti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Consiglio</w:t>
      </w:r>
      <w:r>
        <w:rPr>
          <w:spacing w:val="-6"/>
        </w:rPr>
        <w:t xml:space="preserve"> </w:t>
      </w:r>
      <w:r>
        <w:t>Nazionale</w:t>
      </w:r>
      <w:r>
        <w:rPr>
          <w:spacing w:val="-5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P.I.,</w:t>
      </w:r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esoneri</w:t>
      </w:r>
      <w:r>
        <w:rPr>
          <w:spacing w:val="-5"/>
        </w:rPr>
        <w:t xml:space="preserve"> </w:t>
      </w:r>
      <w:r>
        <w:t>sindacali,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aspettative</w:t>
      </w:r>
      <w:r>
        <w:rPr>
          <w:spacing w:val="-6"/>
        </w:rPr>
        <w:t xml:space="preserve"> </w:t>
      </w:r>
      <w:r>
        <w:t>sindacali</w:t>
      </w:r>
      <w:r>
        <w:rPr>
          <w:spacing w:val="-4"/>
        </w:rPr>
        <w:t xml:space="preserve"> </w:t>
      </w:r>
      <w:r>
        <w:t>ancorché</w:t>
      </w:r>
      <w:r>
        <w:rPr>
          <w:spacing w:val="-5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retribuite,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incarico</w:t>
      </w:r>
      <w:r>
        <w:rPr>
          <w:spacing w:val="-7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presidenza di scuole secondarie, di esonero dall'insegnamento dei collaboratori dei dirigenti scolastici, di esoneri per la partecipazione a</w:t>
      </w:r>
      <w:r>
        <w:rPr>
          <w:spacing w:val="-42"/>
        </w:rPr>
        <w:t xml:space="preserve"> </w:t>
      </w:r>
      <w:r>
        <w:t>commissioni di concorso, di collocamento fuori ruolo ai sensi della legge 23 dicembre 1998, n. 448, art. 26, comma 8 per il periodo in</w:t>
      </w:r>
      <w:r>
        <w:rPr>
          <w:spacing w:val="1"/>
        </w:rPr>
        <w:t xml:space="preserve"> </w:t>
      </w:r>
      <w:r>
        <w:rPr>
          <w:spacing w:val="-1"/>
        </w:rPr>
        <w:t>cui</w:t>
      </w:r>
      <w:r>
        <w:rPr>
          <w:spacing w:val="-10"/>
        </w:rPr>
        <w:t xml:space="preserve"> </w:t>
      </w:r>
      <w:r>
        <w:rPr>
          <w:spacing w:val="-1"/>
        </w:rPr>
        <w:t>mantengono</w:t>
      </w:r>
      <w:r>
        <w:rPr>
          <w:spacing w:val="-8"/>
        </w:rPr>
        <w:t xml:space="preserve"> </w:t>
      </w: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titolarità</w:t>
      </w:r>
      <w:r>
        <w:rPr>
          <w:spacing w:val="-10"/>
        </w:rPr>
        <w:t xml:space="preserve"> </w:t>
      </w:r>
      <w:r>
        <w:rPr>
          <w:spacing w:val="-1"/>
        </w:rPr>
        <w:t>ai</w:t>
      </w:r>
      <w:r>
        <w:rPr>
          <w:spacing w:val="-9"/>
        </w:rPr>
        <w:t xml:space="preserve"> </w:t>
      </w:r>
      <w:r>
        <w:rPr>
          <w:spacing w:val="-1"/>
        </w:rPr>
        <w:t>sensi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D.L.</w:t>
      </w:r>
      <w:r>
        <w:rPr>
          <w:spacing w:val="-9"/>
        </w:rPr>
        <w:t xml:space="preserve"> </w:t>
      </w:r>
      <w:r>
        <w:t>28/8/2000,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240,</w:t>
      </w:r>
      <w:r>
        <w:rPr>
          <w:spacing w:val="-9"/>
        </w:rPr>
        <w:t xml:space="preserve"> </w:t>
      </w:r>
      <w:r>
        <w:t>convertito</w:t>
      </w:r>
      <w:r>
        <w:rPr>
          <w:spacing w:val="-9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modificazioni</w:t>
      </w:r>
      <w:r>
        <w:rPr>
          <w:spacing w:val="-9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27/10/2000,</w:t>
      </w:r>
      <w:r>
        <w:rPr>
          <w:spacing w:val="-10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t>306,</w:t>
      </w:r>
      <w:r>
        <w:rPr>
          <w:spacing w:val="-9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nelle scuole militari. Analogamente all’assenza per malattia, non interrompe la continuità del servizio l’utilizzazione in altri</w:t>
      </w:r>
      <w:r>
        <w:rPr>
          <w:spacing w:val="1"/>
        </w:rPr>
        <w:t xml:space="preserve"> </w:t>
      </w:r>
      <w:r>
        <w:t>compiti per inidoneità temporanea. Non interrompe la maturazione del punteggio della continuità neanche la fruizione del congedo</w:t>
      </w:r>
      <w:r>
        <w:rPr>
          <w:spacing w:val="1"/>
        </w:rPr>
        <w:t xml:space="preserve"> </w:t>
      </w:r>
      <w:r>
        <w:t xml:space="preserve">biennale per l’assistenza a familiari con grave disabilità di cui all’art. 5 del </w:t>
      </w:r>
      <w:proofErr w:type="spellStart"/>
      <w:r>
        <w:t>D.L.vo</w:t>
      </w:r>
      <w:proofErr w:type="spellEnd"/>
      <w:r>
        <w:t xml:space="preserve"> n. 151/01. Si precisa, inoltre, che nel caso di</w:t>
      </w:r>
      <w:r>
        <w:rPr>
          <w:spacing w:val="1"/>
        </w:rPr>
        <w:t xml:space="preserve"> </w:t>
      </w:r>
      <w:r>
        <w:t>dimensionamento della rete scolastica (sdoppiamento, aggregazione, soppressione, fusione di scuole) la titolarità ed il servizio relativi</w:t>
      </w:r>
      <w:r>
        <w:rPr>
          <w:spacing w:val="1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nuova</w:t>
      </w:r>
      <w:r>
        <w:rPr>
          <w:spacing w:val="-6"/>
        </w:rPr>
        <w:t xml:space="preserve"> </w:t>
      </w:r>
      <w:r>
        <w:t>istituzione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aggregante</w:t>
      </w:r>
      <w:r>
        <w:rPr>
          <w:spacing w:val="-6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devono</w:t>
      </w:r>
      <w:r>
        <w:rPr>
          <w:spacing w:val="-5"/>
        </w:rPr>
        <w:t xml:space="preserve"> </w:t>
      </w:r>
      <w:r>
        <w:t>ricongiungere</w:t>
      </w:r>
      <w:r>
        <w:rPr>
          <w:spacing w:val="-6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titolarità</w:t>
      </w:r>
      <w:r>
        <w:rPr>
          <w:spacing w:val="-6"/>
        </w:rPr>
        <w:t xml:space="preserve"> </w:t>
      </w:r>
      <w:r>
        <w:t>ed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relativi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sdoppiata,</w:t>
      </w:r>
      <w:r>
        <w:rPr>
          <w:spacing w:val="-5"/>
        </w:rPr>
        <w:t xml:space="preserve"> </w:t>
      </w:r>
      <w:r>
        <w:t>aggregata,</w:t>
      </w:r>
      <w:r>
        <w:rPr>
          <w:spacing w:val="1"/>
        </w:rPr>
        <w:t xml:space="preserve"> </w:t>
      </w:r>
      <w:r>
        <w:t>soppressa o fusa al fine dell’attribuzione del punteggio in questione. Non interrompe la continuità del servizio l'utilizzazione in altra</w:t>
      </w:r>
      <w:r>
        <w:rPr>
          <w:spacing w:val="1"/>
        </w:rPr>
        <w:t xml:space="preserve"> </w:t>
      </w:r>
      <w:r>
        <w:t>scuola del docente in soprannumero nella scuola di titolarità né il trasferimento del docente in quanto soprannumerario qualora il</w:t>
      </w:r>
      <w:r>
        <w:rPr>
          <w:spacing w:val="1"/>
        </w:rPr>
        <w:t xml:space="preserve"> </w:t>
      </w:r>
      <w:r>
        <w:t>medesimo</w:t>
      </w:r>
      <w:r>
        <w:rPr>
          <w:spacing w:val="-8"/>
        </w:rPr>
        <w:t xml:space="preserve"> </w:t>
      </w:r>
      <w:r>
        <w:t>richieda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ciascun</w:t>
      </w:r>
      <w:r>
        <w:rPr>
          <w:spacing w:val="-7"/>
        </w:rPr>
        <w:t xml:space="preserve"> </w:t>
      </w:r>
      <w:r>
        <w:t>anno</w:t>
      </w:r>
      <w:r>
        <w:rPr>
          <w:spacing w:val="-8"/>
        </w:rPr>
        <w:t xml:space="preserve"> </w:t>
      </w:r>
      <w:r>
        <w:t>dell’ottennio</w:t>
      </w:r>
      <w:r>
        <w:rPr>
          <w:spacing w:val="-7"/>
        </w:rPr>
        <w:t xml:space="preserve"> </w:t>
      </w:r>
      <w:r>
        <w:t>successivo</w:t>
      </w:r>
      <w:r>
        <w:rPr>
          <w:spacing w:val="-7"/>
        </w:rPr>
        <w:t xml:space="preserve"> </w:t>
      </w:r>
      <w:r>
        <w:t>anche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trasferimento</w:t>
      </w:r>
      <w:r>
        <w:rPr>
          <w:spacing w:val="-8"/>
        </w:rPr>
        <w:t xml:space="preserve"> </w:t>
      </w:r>
      <w:r>
        <w:t>nell'istituto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precedente</w:t>
      </w:r>
      <w:r>
        <w:rPr>
          <w:spacing w:val="-9"/>
        </w:rPr>
        <w:t xml:space="preserve"> </w:t>
      </w:r>
      <w:r>
        <w:t>titolarità</w:t>
      </w:r>
      <w:r>
        <w:rPr>
          <w:spacing w:val="-8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comune.</w:t>
      </w:r>
      <w:r>
        <w:rPr>
          <w:spacing w:val="-4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continuità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maturata</w:t>
      </w:r>
      <w:r>
        <w:rPr>
          <w:spacing w:val="-8"/>
        </w:rPr>
        <w:t xml:space="preserve"> </w:t>
      </w:r>
      <w:r>
        <w:t>nella</w:t>
      </w:r>
      <w:r>
        <w:rPr>
          <w:spacing w:val="-6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nell'istituto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precedente</w:t>
      </w:r>
      <w:r>
        <w:rPr>
          <w:spacing w:val="-6"/>
        </w:rPr>
        <w:t xml:space="preserve"> </w:t>
      </w:r>
      <w:r>
        <w:t>titolarità</w:t>
      </w:r>
      <w:r>
        <w:rPr>
          <w:spacing w:val="-10"/>
        </w:rPr>
        <w:t xml:space="preserve"> </w:t>
      </w:r>
      <w:r>
        <w:t>viene</w:t>
      </w:r>
      <w:r>
        <w:rPr>
          <w:spacing w:val="-6"/>
        </w:rPr>
        <w:t xml:space="preserve"> </w:t>
      </w:r>
      <w:r>
        <w:t>valutata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personale</w:t>
      </w:r>
      <w:r>
        <w:rPr>
          <w:spacing w:val="-8"/>
        </w:rPr>
        <w:t xml:space="preserve"> </w:t>
      </w:r>
      <w:r>
        <w:t>docente</w:t>
      </w:r>
      <w:r>
        <w:rPr>
          <w:spacing w:val="-8"/>
        </w:rPr>
        <w:t xml:space="preserve"> </w:t>
      </w:r>
      <w:r>
        <w:t>beneficiario</w:t>
      </w:r>
      <w:r>
        <w:rPr>
          <w:spacing w:val="-43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predetto</w:t>
      </w:r>
      <w:r>
        <w:rPr>
          <w:spacing w:val="-6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7,</w:t>
      </w:r>
      <w:r>
        <w:rPr>
          <w:spacing w:val="-6"/>
        </w:rPr>
        <w:t xml:space="preserve"> </w:t>
      </w:r>
      <w:r>
        <w:t>punto</w:t>
      </w:r>
      <w:r>
        <w:rPr>
          <w:spacing w:val="-5"/>
        </w:rPr>
        <w:t xml:space="preserve"> </w:t>
      </w:r>
      <w:r>
        <w:t>II)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contratto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alle</w:t>
      </w:r>
      <w:r>
        <w:rPr>
          <w:spacing w:val="-5"/>
        </w:rPr>
        <w:t xml:space="preserve"> </w:t>
      </w:r>
      <w:r>
        <w:t>condizioni</w:t>
      </w:r>
      <w:r>
        <w:rPr>
          <w:spacing w:val="-4"/>
        </w:rPr>
        <w:t xml:space="preserve"> </w:t>
      </w:r>
      <w:r>
        <w:t>ivi</w:t>
      </w:r>
      <w:r>
        <w:rPr>
          <w:spacing w:val="-4"/>
        </w:rPr>
        <w:t xml:space="preserve"> </w:t>
      </w:r>
      <w:r>
        <w:t>previste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seguito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d'ufficio,</w:t>
      </w:r>
      <w:r>
        <w:rPr>
          <w:spacing w:val="-4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attualmente</w:t>
      </w:r>
      <w:r>
        <w:rPr>
          <w:spacing w:val="1"/>
        </w:rPr>
        <w:t xml:space="preserve"> </w:t>
      </w:r>
      <w:r>
        <w:t>titolare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posti DOP.</w:t>
      </w:r>
    </w:p>
    <w:p w:rsidR="00AF5E07" w:rsidRDefault="00AF5E07">
      <w:pPr>
        <w:pStyle w:val="Corpotesto"/>
        <w:ind w:left="0"/>
        <w:jc w:val="left"/>
      </w:pPr>
    </w:p>
    <w:p w:rsidR="00AF5E07" w:rsidRDefault="00406F14">
      <w:pPr>
        <w:pStyle w:val="Corpotesto"/>
        <w:jc w:val="left"/>
      </w:pPr>
      <w:r>
        <w:t>Si</w:t>
      </w:r>
      <w:r>
        <w:rPr>
          <w:spacing w:val="34"/>
        </w:rPr>
        <w:t xml:space="preserve"> </w:t>
      </w:r>
      <w:r>
        <w:t>precisa</w:t>
      </w:r>
      <w:r>
        <w:rPr>
          <w:spacing w:val="34"/>
        </w:rPr>
        <w:t xml:space="preserve"> </w:t>
      </w:r>
      <w:r>
        <w:t>che</w:t>
      </w:r>
      <w:r>
        <w:rPr>
          <w:spacing w:val="33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punteggio</w:t>
      </w:r>
      <w:r>
        <w:rPr>
          <w:spacing w:val="37"/>
        </w:rPr>
        <w:t xml:space="preserve"> </w:t>
      </w:r>
      <w:r>
        <w:t>in</w:t>
      </w:r>
      <w:r>
        <w:rPr>
          <w:spacing w:val="34"/>
        </w:rPr>
        <w:t xml:space="preserve"> </w:t>
      </w:r>
      <w:r>
        <w:t>questione</w:t>
      </w:r>
      <w:r>
        <w:rPr>
          <w:spacing w:val="33"/>
        </w:rPr>
        <w:t xml:space="preserve"> </w:t>
      </w:r>
      <w:r>
        <w:t>viene</w:t>
      </w:r>
      <w:r>
        <w:rPr>
          <w:spacing w:val="34"/>
        </w:rPr>
        <w:t xml:space="preserve"> </w:t>
      </w:r>
      <w:r>
        <w:t>riconosciuto</w:t>
      </w:r>
      <w:r>
        <w:rPr>
          <w:spacing w:val="35"/>
        </w:rPr>
        <w:t xml:space="preserve"> </w:t>
      </w:r>
      <w:r>
        <w:t>anche</w:t>
      </w:r>
      <w:r>
        <w:rPr>
          <w:spacing w:val="34"/>
        </w:rPr>
        <w:t xml:space="preserve"> </w:t>
      </w:r>
      <w:r>
        <w:t>per</w:t>
      </w:r>
      <w:r>
        <w:rPr>
          <w:spacing w:val="34"/>
        </w:rPr>
        <w:t xml:space="preserve"> </w:t>
      </w:r>
      <w:r>
        <w:t>la</w:t>
      </w:r>
      <w:r>
        <w:rPr>
          <w:spacing w:val="35"/>
        </w:rPr>
        <w:t xml:space="preserve"> </w:t>
      </w:r>
      <w:r>
        <w:t>formulazione</w:t>
      </w:r>
      <w:r>
        <w:rPr>
          <w:spacing w:val="33"/>
        </w:rPr>
        <w:t xml:space="preserve"> </w:t>
      </w:r>
      <w:r>
        <w:t>della</w:t>
      </w:r>
      <w:r>
        <w:rPr>
          <w:spacing w:val="34"/>
        </w:rPr>
        <w:t xml:space="preserve"> </w:t>
      </w:r>
      <w:r>
        <w:t>graduatoria</w:t>
      </w:r>
      <w:r>
        <w:rPr>
          <w:spacing w:val="34"/>
        </w:rPr>
        <w:t xml:space="preserve"> </w:t>
      </w:r>
      <w:r>
        <w:t>interna</w:t>
      </w:r>
      <w:r>
        <w:rPr>
          <w:spacing w:val="32"/>
        </w:rPr>
        <w:t xml:space="preserve"> </w:t>
      </w:r>
      <w:r>
        <w:t>di</w:t>
      </w:r>
      <w:r>
        <w:rPr>
          <w:spacing w:val="34"/>
        </w:rPr>
        <w:t xml:space="preserve"> </w:t>
      </w:r>
      <w:r>
        <w:t>istituto</w:t>
      </w:r>
      <w:r>
        <w:rPr>
          <w:spacing w:val="36"/>
        </w:rPr>
        <w:t xml:space="preserve"> </w:t>
      </w:r>
      <w:r>
        <w:t>ai</w:t>
      </w:r>
      <w:r>
        <w:rPr>
          <w:spacing w:val="34"/>
        </w:rPr>
        <w:t xml:space="preserve"> </w:t>
      </w:r>
      <w:r>
        <w:t>fini</w:t>
      </w:r>
      <w:r>
        <w:rPr>
          <w:spacing w:val="-42"/>
        </w:rPr>
        <w:t xml:space="preserve"> </w:t>
      </w:r>
      <w:r>
        <w:t>dell’individuazione</w:t>
      </w:r>
      <w:r>
        <w:rPr>
          <w:spacing w:val="-4"/>
        </w:rPr>
        <w:t xml:space="preserve"> </w:t>
      </w:r>
      <w:r>
        <w:t>del soprannumerario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trasferire d’ufficio.</w:t>
      </w:r>
    </w:p>
    <w:p w:rsidR="00AF5E07" w:rsidRDefault="00406F14">
      <w:pPr>
        <w:pStyle w:val="Corpotesto"/>
        <w:spacing w:before="2"/>
        <w:ind w:right="78"/>
        <w:jc w:val="left"/>
      </w:pPr>
      <w:r>
        <w:t>La</w:t>
      </w:r>
      <w:r>
        <w:rPr>
          <w:spacing w:val="1"/>
        </w:rPr>
        <w:t xml:space="preserve"> </w:t>
      </w:r>
      <w:r>
        <w:t>continuità didattica,</w:t>
      </w:r>
      <w:r>
        <w:rPr>
          <w:spacing w:val="2"/>
        </w:rPr>
        <w:t xml:space="preserve"> </w:t>
      </w:r>
      <w:r>
        <w:t>legata</w:t>
      </w:r>
      <w:r>
        <w:rPr>
          <w:spacing w:val="2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scuola di ex-titolarità,</w:t>
      </w:r>
      <w:r>
        <w:rPr>
          <w:spacing w:val="1"/>
        </w:rPr>
        <w:t xml:space="preserve"> </w:t>
      </w:r>
      <w:r>
        <w:t>del personale</w:t>
      </w:r>
      <w:r>
        <w:rPr>
          <w:spacing w:val="2"/>
        </w:rPr>
        <w:t xml:space="preserve"> </w:t>
      </w:r>
      <w:r>
        <w:t>scolastico</w:t>
      </w:r>
      <w:r>
        <w:rPr>
          <w:spacing w:val="2"/>
        </w:rPr>
        <w:t xml:space="preserve"> </w:t>
      </w:r>
      <w:r>
        <w:t>trasferito</w:t>
      </w:r>
      <w:r>
        <w:rPr>
          <w:spacing w:val="4"/>
        </w:rPr>
        <w:t xml:space="preserve"> </w:t>
      </w:r>
      <w:r>
        <w:t>d’ufficio</w:t>
      </w:r>
      <w:r>
        <w:rPr>
          <w:spacing w:val="3"/>
        </w:rPr>
        <w:t xml:space="preserve"> </w:t>
      </w:r>
      <w:r>
        <w:t>nell’ultimo</w:t>
      </w:r>
      <w:r>
        <w:rPr>
          <w:spacing w:val="4"/>
        </w:rPr>
        <w:t xml:space="preserve"> </w:t>
      </w:r>
      <w:r>
        <w:t>ottennio</w:t>
      </w:r>
      <w:r>
        <w:rPr>
          <w:spacing w:val="1"/>
        </w:rPr>
        <w:t xml:space="preserve"> </w:t>
      </w:r>
      <w:r>
        <w:t>va</w:t>
      </w:r>
      <w:r>
        <w:rPr>
          <w:spacing w:val="2"/>
        </w:rPr>
        <w:t xml:space="preserve"> </w:t>
      </w:r>
      <w:r>
        <w:t>considerata</w:t>
      </w:r>
      <w:r>
        <w:rPr>
          <w:spacing w:val="-4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fini della</w:t>
      </w:r>
      <w:r>
        <w:rPr>
          <w:spacing w:val="-1"/>
        </w:rPr>
        <w:t xml:space="preserve"> </w:t>
      </w:r>
      <w:r>
        <w:t>sola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 trasferimento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di passaggio.</w:t>
      </w:r>
    </w:p>
    <w:p w:rsidR="00AF5E07" w:rsidRDefault="00AF5E07">
      <w:pPr>
        <w:pStyle w:val="Corpotesto"/>
        <w:spacing w:before="10"/>
        <w:ind w:left="0"/>
        <w:jc w:val="left"/>
        <w:rPr>
          <w:sz w:val="17"/>
        </w:rPr>
      </w:pPr>
    </w:p>
    <w:p w:rsidR="00AF5E07" w:rsidRDefault="00406F14">
      <w:pPr>
        <w:pStyle w:val="Corpotesto"/>
        <w:ind w:right="100"/>
      </w:pPr>
      <w:r>
        <w:t>Nei</w:t>
      </w:r>
      <w:r>
        <w:rPr>
          <w:spacing w:val="-7"/>
        </w:rPr>
        <w:t xml:space="preserve"> </w:t>
      </w:r>
      <w:r>
        <w:t>riguardi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educativo</w:t>
      </w:r>
      <w:r>
        <w:rPr>
          <w:spacing w:val="-6"/>
        </w:rPr>
        <w:t xml:space="preserve"> </w:t>
      </w:r>
      <w:r>
        <w:t>soprannumerario</w:t>
      </w:r>
      <w:r>
        <w:rPr>
          <w:spacing w:val="-5"/>
        </w:rPr>
        <w:t xml:space="preserve"> </w:t>
      </w:r>
      <w:r>
        <w:t>trasferito</w:t>
      </w:r>
      <w:r>
        <w:rPr>
          <w:spacing w:val="-6"/>
        </w:rPr>
        <w:t xml:space="preserve"> </w:t>
      </w:r>
      <w:r>
        <w:t>d’ufficio</w:t>
      </w:r>
      <w:r>
        <w:rPr>
          <w:spacing w:val="-7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prodotto</w:t>
      </w:r>
      <w:r>
        <w:rPr>
          <w:spacing w:val="-8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trasferito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domanda</w:t>
      </w:r>
      <w:r>
        <w:rPr>
          <w:spacing w:val="-43"/>
        </w:rPr>
        <w:t xml:space="preserve"> </w:t>
      </w:r>
      <w:r>
        <w:rPr>
          <w:spacing w:val="-1"/>
        </w:rPr>
        <w:t>condizionata,</w:t>
      </w:r>
      <w:r>
        <w:rPr>
          <w:spacing w:val="-12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13"/>
        </w:rPr>
        <w:t xml:space="preserve"> </w:t>
      </w:r>
      <w:r>
        <w:rPr>
          <w:spacing w:val="-1"/>
        </w:rPr>
        <w:t>come</w:t>
      </w:r>
      <w:r>
        <w:rPr>
          <w:spacing w:val="-10"/>
        </w:rPr>
        <w:t xml:space="preserve"> </w:t>
      </w:r>
      <w:r>
        <w:t>prima</w:t>
      </w:r>
      <w:r>
        <w:rPr>
          <w:spacing w:val="-10"/>
        </w:rPr>
        <w:t xml:space="preserve"> </w:t>
      </w:r>
      <w:r>
        <w:t>preferenza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ciascun</w:t>
      </w:r>
      <w:r>
        <w:rPr>
          <w:spacing w:val="-11"/>
        </w:rPr>
        <w:t xml:space="preserve"> </w:t>
      </w:r>
      <w:r>
        <w:t>anno</w:t>
      </w:r>
      <w:r>
        <w:rPr>
          <w:spacing w:val="-11"/>
        </w:rPr>
        <w:t xml:space="preserve"> </w:t>
      </w:r>
      <w:r>
        <w:t>dell’ottennio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rientro</w:t>
      </w:r>
      <w:r>
        <w:rPr>
          <w:spacing w:val="-11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scuola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-12"/>
        </w:rPr>
        <w:t xml:space="preserve"> </w:t>
      </w:r>
      <w:r>
        <w:t>titolarità,</w:t>
      </w:r>
      <w:r>
        <w:rPr>
          <w:spacing w:val="-42"/>
        </w:rPr>
        <w:t xml:space="preserve"> </w:t>
      </w:r>
      <w:r>
        <w:t>l’aver ottenuto nel corso dell’ottennio il trasferimento per altre preferenze espresse nella domanda non interrompe la continuità del</w:t>
      </w:r>
      <w:r>
        <w:rPr>
          <w:spacing w:val="1"/>
        </w:rPr>
        <w:t xml:space="preserve"> </w:t>
      </w:r>
      <w:r>
        <w:t>servizio.</w:t>
      </w:r>
    </w:p>
    <w:p w:rsidR="00AF5E07" w:rsidRDefault="00AF5E07">
      <w:pPr>
        <w:pStyle w:val="Corpotesto"/>
        <w:spacing w:before="11"/>
        <w:ind w:left="0"/>
        <w:jc w:val="left"/>
        <w:rPr>
          <w:sz w:val="17"/>
        </w:rPr>
      </w:pPr>
    </w:p>
    <w:p w:rsidR="00AF5E07" w:rsidRDefault="00406F14">
      <w:pPr>
        <w:pStyle w:val="Corpotesto"/>
        <w:ind w:right="102"/>
      </w:pPr>
      <w:r>
        <w:t>Qualora, scaduto l’ottennio in questione, il docente non abbia ottenuto il rientro nella scuola di precedente titolarità i punteggi relativi</w:t>
      </w:r>
      <w:r>
        <w:rPr>
          <w:spacing w:val="1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continuità</w:t>
      </w:r>
      <w:r>
        <w:rPr>
          <w:spacing w:val="-8"/>
        </w:rPr>
        <w:t xml:space="preserve"> </w:t>
      </w:r>
      <w:r>
        <w:t>didattica</w:t>
      </w:r>
      <w:r>
        <w:rPr>
          <w:spacing w:val="-8"/>
        </w:rPr>
        <w:t xml:space="preserve"> </w:t>
      </w:r>
      <w:r>
        <w:t>nell’ottennio</w:t>
      </w:r>
      <w:r>
        <w:rPr>
          <w:spacing w:val="-6"/>
        </w:rPr>
        <w:t xml:space="preserve"> </w:t>
      </w:r>
      <w:r>
        <w:t>dovranno</w:t>
      </w:r>
      <w:r>
        <w:rPr>
          <w:spacing w:val="-3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riferiti</w:t>
      </w:r>
      <w:r>
        <w:rPr>
          <w:spacing w:val="-5"/>
        </w:rPr>
        <w:t xml:space="preserve"> </w:t>
      </w:r>
      <w:r>
        <w:t>esclusivamente</w:t>
      </w:r>
      <w:r>
        <w:rPr>
          <w:spacing w:val="-5"/>
        </w:rPr>
        <w:t xml:space="preserve"> </w:t>
      </w:r>
      <w:r>
        <w:t>alla</w:t>
      </w:r>
      <w:r>
        <w:rPr>
          <w:spacing w:val="-6"/>
        </w:rPr>
        <w:t xml:space="preserve"> </w:t>
      </w:r>
      <w:r>
        <w:t>scuola</w:t>
      </w:r>
      <w:r>
        <w:rPr>
          <w:spacing w:val="-7"/>
        </w:rPr>
        <w:t xml:space="preserve"> </w:t>
      </w:r>
      <w:r>
        <w:t>ove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5"/>
        </w:rPr>
        <w:t xml:space="preserve"> </w:t>
      </w:r>
      <w:r>
        <w:t>trasferito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quanto</w:t>
      </w:r>
      <w:r>
        <w:rPr>
          <w:spacing w:val="-6"/>
        </w:rPr>
        <w:t xml:space="preserve"> </w:t>
      </w:r>
      <w:r>
        <w:t>soprannumerario.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in questione spetta anche ai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comandati</w:t>
      </w:r>
      <w:r>
        <w:rPr>
          <w:spacing w:val="1"/>
        </w:rPr>
        <w:t xml:space="preserve"> </w:t>
      </w:r>
      <w:r>
        <w:t>in istituti</w:t>
      </w:r>
      <w:r>
        <w:rPr>
          <w:spacing w:val="1"/>
        </w:rPr>
        <w:t xml:space="preserve"> </w:t>
      </w:r>
      <w:r>
        <w:t>diversi</w:t>
      </w:r>
      <w:r>
        <w:rPr>
          <w:spacing w:val="1"/>
        </w:rPr>
        <w:t xml:space="preserve"> </w:t>
      </w:r>
      <w:r>
        <w:t>da quello 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cattedre ove si</w:t>
      </w:r>
      <w:r>
        <w:rPr>
          <w:spacing w:val="1"/>
        </w:rPr>
        <w:t xml:space="preserve"> </w:t>
      </w:r>
      <w:r>
        <w:t>attua la</w:t>
      </w:r>
      <w:r>
        <w:rPr>
          <w:spacing w:val="1"/>
        </w:rPr>
        <w:t xml:space="preserve"> </w:t>
      </w:r>
      <w:r>
        <w:t xml:space="preserve">sperimentazione a norma dell'art. 278 del </w:t>
      </w:r>
      <w:proofErr w:type="spellStart"/>
      <w:r>
        <w:t>D.L.vo</w:t>
      </w:r>
      <w:proofErr w:type="spellEnd"/>
      <w:r>
        <w:t xml:space="preserve"> n. 297/94, ai docenti utilizzati a domanda o d'ufficio, sui posti di sostegno anche in</w:t>
      </w:r>
      <w:r>
        <w:rPr>
          <w:spacing w:val="1"/>
        </w:rPr>
        <w:t xml:space="preserve"> </w:t>
      </w:r>
      <w:r>
        <w:t>scuole o sedi diverse da quella di titolarità, ai docenti della scuola primaria utilizzati come specialisti per la lingua straniera presso il</w:t>
      </w:r>
      <w:r>
        <w:rPr>
          <w:spacing w:val="1"/>
        </w:rPr>
        <w:t xml:space="preserve"> </w:t>
      </w:r>
      <w:r>
        <w:t>plesso o fuori del plesso di titolarità, ai docenti utilizzati in materie affini ed ai docenti che prestano servizio nelle nuove figure</w:t>
      </w:r>
      <w:r>
        <w:rPr>
          <w:spacing w:val="1"/>
        </w:rPr>
        <w:t xml:space="preserve"> </w:t>
      </w:r>
      <w:r>
        <w:rPr>
          <w:spacing w:val="-1"/>
        </w:rPr>
        <w:t>professionali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1"/>
        </w:rPr>
        <w:t xml:space="preserve"> </w:t>
      </w:r>
      <w:r>
        <w:rPr>
          <w:spacing w:val="-1"/>
        </w:rPr>
        <w:t>cui</w:t>
      </w:r>
      <w:r>
        <w:rPr>
          <w:spacing w:val="-9"/>
        </w:rPr>
        <w:t xml:space="preserve"> </w:t>
      </w:r>
      <w:r>
        <w:rPr>
          <w:spacing w:val="-1"/>
        </w:rPr>
        <w:t>all'art.</w:t>
      </w:r>
      <w:r>
        <w:rPr>
          <w:spacing w:val="-9"/>
        </w:rPr>
        <w:t xml:space="preserve"> </w:t>
      </w:r>
      <w:r>
        <w:rPr>
          <w:spacing w:val="-1"/>
        </w:rPr>
        <w:t>5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t>D.L.</w:t>
      </w:r>
      <w:r>
        <w:rPr>
          <w:spacing w:val="-9"/>
        </w:rPr>
        <w:t xml:space="preserve"> </w:t>
      </w:r>
      <w:r>
        <w:t>6.8.1988,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323</w:t>
      </w:r>
      <w:r>
        <w:rPr>
          <w:spacing w:val="-8"/>
        </w:rPr>
        <w:t xml:space="preserve"> </w:t>
      </w:r>
      <w:r>
        <w:t>convertito</w:t>
      </w:r>
      <w:r>
        <w:rPr>
          <w:spacing w:val="-7"/>
        </w:rPr>
        <w:t xml:space="preserve"> </w:t>
      </w:r>
      <w:r>
        <w:t>con</w:t>
      </w:r>
      <w:r>
        <w:rPr>
          <w:spacing w:val="-11"/>
        </w:rPr>
        <w:t xml:space="preserve"> </w:t>
      </w:r>
      <w:r>
        <w:t>modificazioni</w:t>
      </w:r>
      <w:r>
        <w:rPr>
          <w:spacing w:val="-9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legge</w:t>
      </w:r>
      <w:r>
        <w:rPr>
          <w:spacing w:val="-10"/>
        </w:rPr>
        <w:t xml:space="preserve"> </w:t>
      </w:r>
      <w:r>
        <w:t>6.10.1988,</w:t>
      </w:r>
      <w:r>
        <w:rPr>
          <w:spacing w:val="-11"/>
        </w:rPr>
        <w:t xml:space="preserve"> </w:t>
      </w:r>
      <w:r>
        <w:t>n.</w:t>
      </w:r>
      <w:r>
        <w:rPr>
          <w:spacing w:val="-11"/>
        </w:rPr>
        <w:t xml:space="preserve"> </w:t>
      </w:r>
      <w:r>
        <w:t>426.</w:t>
      </w:r>
      <w:r>
        <w:rPr>
          <w:spacing w:val="-9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questione</w:t>
      </w:r>
      <w:r>
        <w:rPr>
          <w:spacing w:val="1"/>
        </w:rPr>
        <w:t xml:space="preserve"> </w:t>
      </w:r>
      <w:r>
        <w:t>spetta</w:t>
      </w:r>
      <w:r>
        <w:rPr>
          <w:spacing w:val="-3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docenti</w:t>
      </w:r>
      <w:r>
        <w:rPr>
          <w:spacing w:val="-3"/>
        </w:rPr>
        <w:t xml:space="preserve"> </w:t>
      </w:r>
      <w:r>
        <w:t>appartenenti</w:t>
      </w:r>
      <w:r>
        <w:rPr>
          <w:spacing w:val="-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posto o</w:t>
      </w:r>
      <w:r>
        <w:rPr>
          <w:spacing w:val="-2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concorso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esubero</w:t>
      </w:r>
      <w:r>
        <w:rPr>
          <w:spacing w:val="-2"/>
        </w:rPr>
        <w:t xml:space="preserve"> </w:t>
      </w:r>
      <w:r>
        <w:t>utilizzati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domanda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d'ufficio ai</w:t>
      </w:r>
      <w:r>
        <w:rPr>
          <w:spacing w:val="-1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dell'art.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proofErr w:type="spellStart"/>
      <w:r>
        <w:t>D.L.vo</w:t>
      </w:r>
      <w:proofErr w:type="spellEnd"/>
    </w:p>
    <w:p w:rsidR="00AF5E07" w:rsidRDefault="00406F14">
      <w:pPr>
        <w:pStyle w:val="Corpotesto"/>
        <w:ind w:right="102"/>
      </w:pPr>
      <w:r>
        <w:t>n.</w:t>
      </w:r>
      <w:r>
        <w:rPr>
          <w:spacing w:val="-6"/>
        </w:rPr>
        <w:t xml:space="preserve"> </w:t>
      </w:r>
      <w:r>
        <w:t>35/93,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ruolo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classe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concorso</w:t>
      </w:r>
      <w:r>
        <w:rPr>
          <w:spacing w:val="-6"/>
        </w:rPr>
        <w:t xml:space="preserve"> </w:t>
      </w:r>
      <w:r>
        <w:t>diversi</w:t>
      </w:r>
      <w:r>
        <w:rPr>
          <w:spacing w:val="-3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quelli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titolarità.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ogni</w:t>
      </w:r>
      <w:r>
        <w:rPr>
          <w:spacing w:val="-3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deve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considerata</w:t>
      </w:r>
      <w:r>
        <w:rPr>
          <w:spacing w:val="-4"/>
        </w:rPr>
        <w:t xml:space="preserve"> </w:t>
      </w:r>
      <w:r>
        <w:t>interruzione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continuità</w:t>
      </w:r>
      <w:r>
        <w:rPr>
          <w:spacing w:val="-43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nella</w:t>
      </w:r>
      <w:r>
        <w:rPr>
          <w:spacing w:val="-10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titolarità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mancata</w:t>
      </w:r>
      <w:r>
        <w:rPr>
          <w:spacing w:val="-6"/>
        </w:rPr>
        <w:t xml:space="preserve"> </w:t>
      </w:r>
      <w:r>
        <w:t>prestazione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servizio</w:t>
      </w:r>
      <w:r>
        <w:rPr>
          <w:spacing w:val="-6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periodo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durata</w:t>
      </w:r>
      <w:r>
        <w:rPr>
          <w:spacing w:val="-6"/>
        </w:rPr>
        <w:t xml:space="preserve"> </w:t>
      </w:r>
      <w:r>
        <w:t>complessiva</w:t>
      </w:r>
      <w:r>
        <w:rPr>
          <w:spacing w:val="-7"/>
        </w:rPr>
        <w:t xml:space="preserve"> </w:t>
      </w:r>
      <w:r>
        <w:t>inferiore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6</w:t>
      </w:r>
      <w:r>
        <w:rPr>
          <w:spacing w:val="-6"/>
        </w:rPr>
        <w:t xml:space="preserve"> </w:t>
      </w:r>
      <w:r>
        <w:t>mesi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ciascun</w:t>
      </w:r>
      <w:r>
        <w:rPr>
          <w:spacing w:val="1"/>
        </w:rPr>
        <w:t xml:space="preserve"> </w:t>
      </w:r>
      <w:r>
        <w:t>anno scolastico. Il punteggio di cui trattasi non spetta, invece, nel caso di assegnazione provvisoria e di trasferimento annuale salvo che</w:t>
      </w:r>
      <w:r>
        <w:rPr>
          <w:spacing w:val="1"/>
        </w:rPr>
        <w:t xml:space="preserve"> </w:t>
      </w:r>
      <w:r>
        <w:t>si tratti di docente trasferito nell’ottennio quale soprannumerario che abbia chiesto, in ciascun anno dell’ottennio medesimo, il rientro</w:t>
      </w:r>
      <w:r>
        <w:rPr>
          <w:spacing w:val="1"/>
        </w:rPr>
        <w:t xml:space="preserve"> </w:t>
      </w:r>
      <w:r>
        <w:t>nell'istituto di precedente titolarità.</w:t>
      </w:r>
    </w:p>
    <w:p w:rsidR="00AF5E07" w:rsidRDefault="00AF5E07">
      <w:pPr>
        <w:sectPr w:rsidR="00AF5E07">
          <w:pgSz w:w="11910" w:h="16840"/>
          <w:pgMar w:top="620" w:right="680" w:bottom="280" w:left="640" w:header="720" w:footer="720" w:gutter="0"/>
          <w:cols w:space="720"/>
        </w:sectPr>
      </w:pPr>
    </w:p>
    <w:p w:rsidR="00AF5E07" w:rsidRDefault="00406F14">
      <w:pPr>
        <w:pStyle w:val="Corpotesto"/>
        <w:spacing w:before="73"/>
        <w:ind w:right="105"/>
      </w:pPr>
      <w:r>
        <w:lastRenderedPageBreak/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va</w:t>
      </w:r>
      <w:r>
        <w:rPr>
          <w:spacing w:val="-5"/>
        </w:rPr>
        <w:t xml:space="preserve"> </w:t>
      </w:r>
      <w:r>
        <w:t>attribuito</w:t>
      </w:r>
      <w:r>
        <w:rPr>
          <w:spacing w:val="-3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titolarità</w:t>
      </w:r>
      <w:r>
        <w:rPr>
          <w:spacing w:val="-4"/>
        </w:rPr>
        <w:t xml:space="preserve"> </w:t>
      </w:r>
      <w:r>
        <w:t>giuridica</w:t>
      </w:r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scuola</w:t>
      </w:r>
      <w:r>
        <w:rPr>
          <w:spacing w:val="-5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l'interessato</w:t>
      </w:r>
      <w:r>
        <w:rPr>
          <w:spacing w:val="-3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continuativo</w:t>
      </w:r>
      <w:r>
        <w:rPr>
          <w:spacing w:val="-3"/>
        </w:rPr>
        <w:t xml:space="preserve"> </w:t>
      </w:r>
      <w:r>
        <w:t>coincidono</w:t>
      </w:r>
      <w:r>
        <w:rPr>
          <w:spacing w:val="-5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considerato.</w:t>
      </w:r>
    </w:p>
    <w:p w:rsidR="00AF5E07" w:rsidRDefault="00AF5E07">
      <w:pPr>
        <w:pStyle w:val="Corpotesto"/>
        <w:spacing w:before="10"/>
        <w:ind w:left="0"/>
        <w:jc w:val="left"/>
        <w:rPr>
          <w:sz w:val="17"/>
        </w:rPr>
      </w:pPr>
    </w:p>
    <w:p w:rsidR="00AF5E07" w:rsidRDefault="00406F14">
      <w:pPr>
        <w:pStyle w:val="Corpotesto"/>
        <w:ind w:right="104"/>
      </w:pPr>
      <w:r>
        <w:t>Il</w:t>
      </w:r>
      <w:r>
        <w:rPr>
          <w:spacing w:val="-6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rientro</w:t>
      </w:r>
      <w:r>
        <w:rPr>
          <w:spacing w:val="-8"/>
        </w:rPr>
        <w:t xml:space="preserve"> </w:t>
      </w:r>
      <w:r>
        <w:t>nell’ottennio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trasferito</w:t>
      </w:r>
      <w:r>
        <w:rPr>
          <w:spacing w:val="-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soprannumerario.</w:t>
      </w:r>
      <w:r>
        <w:rPr>
          <w:spacing w:val="-9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docenti</w:t>
      </w:r>
      <w:r>
        <w:rPr>
          <w:spacing w:val="-43"/>
        </w:rPr>
        <w:t xml:space="preserve"> </w:t>
      </w:r>
      <w:r>
        <w:t>di istruzione secondaria di I e II grado e artistica il servizio deve essere altresì prestato nella classe di concorso di attuale titolarità. Il</w:t>
      </w:r>
      <w:r>
        <w:rPr>
          <w:spacing w:val="1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attribuito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docenti,</w:t>
      </w:r>
      <w:r>
        <w:rPr>
          <w:spacing w:val="-4"/>
        </w:rPr>
        <w:t xml:space="preserve"> </w:t>
      </w:r>
      <w:r>
        <w:t>già</w:t>
      </w:r>
      <w:r>
        <w:rPr>
          <w:spacing w:val="-2"/>
        </w:rPr>
        <w:t xml:space="preserve"> </w:t>
      </w:r>
      <w:r>
        <w:t>titolari</w:t>
      </w:r>
      <w:r>
        <w:rPr>
          <w:spacing w:val="-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classe</w:t>
      </w:r>
      <w:r>
        <w:rPr>
          <w:spacing w:val="-3"/>
        </w:rPr>
        <w:t xml:space="preserve"> </w:t>
      </w:r>
      <w:r>
        <w:t>A075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transitati</w:t>
      </w:r>
      <w:r>
        <w:rPr>
          <w:spacing w:val="-4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classe</w:t>
      </w:r>
      <w:r>
        <w:rPr>
          <w:spacing w:val="-2"/>
        </w:rPr>
        <w:t xml:space="preserve"> </w:t>
      </w:r>
      <w:r>
        <w:t>A076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forza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C.M.</w:t>
      </w:r>
      <w:r>
        <w:rPr>
          <w:spacing w:val="-4"/>
        </w:rPr>
        <w:t xml:space="preserve"> </w:t>
      </w:r>
      <w:r>
        <w:t>215/95,</w:t>
      </w:r>
      <w:r>
        <w:rPr>
          <w:spacing w:val="-4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sola</w:t>
      </w:r>
      <w:r>
        <w:rPr>
          <w:spacing w:val="1"/>
        </w:rPr>
        <w:t xml:space="preserve"> </w:t>
      </w:r>
      <w:r>
        <w:t>ipotesi</w:t>
      </w:r>
      <w:r>
        <w:rPr>
          <w:spacing w:val="-1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sia</w:t>
      </w:r>
      <w:r>
        <w:rPr>
          <w:spacing w:val="-1"/>
        </w:rPr>
        <w:t xml:space="preserve"> </w:t>
      </w:r>
      <w:r>
        <w:t>cambiato</w:t>
      </w:r>
      <w:r>
        <w:rPr>
          <w:spacing w:val="1"/>
        </w:rPr>
        <w:t xml:space="preserve"> </w:t>
      </w:r>
      <w:r>
        <w:t>l’istituto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titolarità.</w:t>
      </w:r>
    </w:p>
    <w:p w:rsidR="00AF5E07" w:rsidRDefault="00AF5E07">
      <w:pPr>
        <w:pStyle w:val="Corpotesto"/>
        <w:spacing w:before="2"/>
        <w:ind w:left="0"/>
        <w:jc w:val="left"/>
      </w:pPr>
    </w:p>
    <w:p w:rsidR="00AF5E07" w:rsidRDefault="00406F14">
      <w:pPr>
        <w:pStyle w:val="Corpotesto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l'anno</w:t>
      </w:r>
      <w:r>
        <w:rPr>
          <w:spacing w:val="-1"/>
        </w:rPr>
        <w:t xml:space="preserve"> </w:t>
      </w:r>
      <w:r>
        <w:t>scolastico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momento</w:t>
      </w:r>
      <w:r>
        <w:rPr>
          <w:spacing w:val="-1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domanda.</w:t>
      </w:r>
    </w:p>
    <w:p w:rsidR="00AF5E07" w:rsidRDefault="00AF5E07">
      <w:pPr>
        <w:pStyle w:val="Corpotesto"/>
        <w:spacing w:before="10"/>
        <w:ind w:left="0"/>
        <w:jc w:val="left"/>
        <w:rPr>
          <w:sz w:val="17"/>
        </w:rPr>
      </w:pPr>
    </w:p>
    <w:p w:rsidR="00AF5E07" w:rsidRDefault="00406F14">
      <w:pPr>
        <w:pStyle w:val="Corpotesto"/>
        <w:spacing w:before="1"/>
        <w:ind w:right="114"/>
      </w:pPr>
      <w:r>
        <w:t>(5 bis) Ai fini della formazione della graduatoria per l’individuazione del soprannumerario ed ai fini del trasferimento d’ufficio, fermo</w:t>
      </w:r>
      <w:r>
        <w:rPr>
          <w:spacing w:val="1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quanto</w:t>
      </w:r>
      <w:r>
        <w:rPr>
          <w:spacing w:val="-1"/>
        </w:rPr>
        <w:t xml:space="preserve"> </w:t>
      </w:r>
      <w:r>
        <w:t>precisato</w:t>
      </w:r>
      <w:r>
        <w:rPr>
          <w:spacing w:val="1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nota 5,</w:t>
      </w:r>
      <w:r>
        <w:rPr>
          <w:spacing w:val="-2"/>
        </w:rPr>
        <w:t xml:space="preserve"> </w:t>
      </w:r>
      <w:r>
        <w:t>la continuità</w:t>
      </w:r>
      <w:r>
        <w:rPr>
          <w:spacing w:val="-4"/>
        </w:rPr>
        <w:t xml:space="preserve"> </w:t>
      </w:r>
      <w:r>
        <w:t>didattica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 titolarità viene</w:t>
      </w:r>
      <w:r>
        <w:rPr>
          <w:spacing w:val="-2"/>
        </w:rPr>
        <w:t xml:space="preserve"> </w:t>
      </w:r>
      <w:r>
        <w:t>così</w:t>
      </w:r>
      <w:r>
        <w:rPr>
          <w:spacing w:val="-1"/>
        </w:rPr>
        <w:t xml:space="preserve"> </w:t>
      </w:r>
      <w:r>
        <w:t>valutata:</w:t>
      </w:r>
    </w:p>
    <w:p w:rsidR="00AF5E07" w:rsidRDefault="00AF5E07">
      <w:pPr>
        <w:pStyle w:val="Corpotesto"/>
        <w:ind w:left="0"/>
        <w:jc w:val="left"/>
        <w:rPr>
          <w:sz w:val="20"/>
        </w:rPr>
      </w:pPr>
    </w:p>
    <w:p w:rsidR="00AF5E07" w:rsidRDefault="00AF5E07">
      <w:pPr>
        <w:pStyle w:val="Corpotesto"/>
        <w:spacing w:before="4" w:after="1"/>
        <w:ind w:left="0"/>
        <w:jc w:val="left"/>
        <w:rPr>
          <w:sz w:val="16"/>
        </w:rPr>
      </w:pPr>
    </w:p>
    <w:tbl>
      <w:tblPr>
        <w:tblStyle w:val="TableNormal"/>
        <w:tblW w:w="0" w:type="auto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419"/>
      </w:tblGrid>
      <w:tr w:rsidR="00AF5E07">
        <w:trPr>
          <w:trHeight w:val="1242"/>
        </w:trPr>
        <w:tc>
          <w:tcPr>
            <w:tcW w:w="6947" w:type="dxa"/>
          </w:tcPr>
          <w:p w:rsidR="00AF5E07" w:rsidRDefault="00406F14">
            <w:pPr>
              <w:pStyle w:val="TableParagraph"/>
              <w:ind w:left="633" w:right="59"/>
              <w:jc w:val="both"/>
              <w:rPr>
                <w:sz w:val="18"/>
              </w:rPr>
            </w:pPr>
            <w:r>
              <w:rPr>
                <w:sz w:val="18"/>
              </w:rPr>
              <w:t>C) Per ogni anno di servizio di ruolo prestato nella scuola di attuale titolarità senza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</w:p>
          <w:p w:rsidR="00AF5E07" w:rsidRDefault="00406F14">
            <w:pPr>
              <w:pStyle w:val="TableParagraph"/>
              <w:spacing w:line="207" w:lineRule="exact"/>
              <w:ind w:left="63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entro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quinquennio.................................................................……………</w:t>
            </w:r>
          </w:p>
          <w:p w:rsidR="00AF5E07" w:rsidRDefault="00406F14">
            <w:pPr>
              <w:pStyle w:val="TableParagraph"/>
              <w:spacing w:line="207" w:lineRule="exact"/>
              <w:ind w:left="63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8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……………………………………………………....</w:t>
            </w:r>
          </w:p>
        </w:tc>
        <w:tc>
          <w:tcPr>
            <w:tcW w:w="1419" w:type="dxa"/>
          </w:tcPr>
          <w:p w:rsidR="00AF5E07" w:rsidRDefault="00AF5E07">
            <w:pPr>
              <w:pStyle w:val="TableParagraph"/>
              <w:rPr>
                <w:sz w:val="20"/>
              </w:rPr>
            </w:pPr>
          </w:p>
          <w:p w:rsidR="00AF5E07" w:rsidRDefault="00AF5E07">
            <w:pPr>
              <w:pStyle w:val="TableParagraph"/>
              <w:rPr>
                <w:sz w:val="20"/>
              </w:rPr>
            </w:pPr>
          </w:p>
          <w:p w:rsidR="00AF5E07" w:rsidRDefault="00406F14">
            <w:pPr>
              <w:pStyle w:val="TableParagraph"/>
              <w:spacing w:before="156" w:line="207" w:lineRule="exact"/>
              <w:ind w:left="635"/>
              <w:rPr>
                <w:sz w:val="18"/>
              </w:rPr>
            </w:pPr>
            <w:r>
              <w:rPr>
                <w:sz w:val="18"/>
              </w:rPr>
              <w:t>Punti 2</w:t>
            </w:r>
          </w:p>
          <w:p w:rsidR="00AF5E07" w:rsidRDefault="00406F14">
            <w:pPr>
              <w:pStyle w:val="TableParagraph"/>
              <w:spacing w:line="207" w:lineRule="exact"/>
              <w:ind w:left="635"/>
              <w:rPr>
                <w:sz w:val="18"/>
              </w:rPr>
            </w:pPr>
            <w:r>
              <w:rPr>
                <w:sz w:val="18"/>
              </w:rPr>
              <w:t>Punti 3</w:t>
            </w:r>
          </w:p>
        </w:tc>
      </w:tr>
    </w:tbl>
    <w:p w:rsidR="00AF5E07" w:rsidRDefault="00AF5E07">
      <w:pPr>
        <w:pStyle w:val="Corpotesto"/>
        <w:spacing w:before="6"/>
        <w:ind w:left="0"/>
        <w:jc w:val="left"/>
        <w:rPr>
          <w:sz w:val="9"/>
        </w:rPr>
      </w:pPr>
    </w:p>
    <w:p w:rsidR="00AF5E07" w:rsidRDefault="00406F14">
      <w:pPr>
        <w:pStyle w:val="Corpotesto"/>
        <w:spacing w:before="92"/>
        <w:ind w:right="101"/>
      </w:pPr>
      <w:r>
        <w:t>Sempre ai fini della formazione della graduatoria per l’individuazione del soprannumerario ed ai fini del trasferimento d’ufficio, viene</w:t>
      </w:r>
      <w:r>
        <w:rPr>
          <w:spacing w:val="1"/>
        </w:rPr>
        <w:t xml:space="preserve"> </w:t>
      </w:r>
      <w:r>
        <w:t>valutata</w:t>
      </w:r>
      <w:r>
        <w:rPr>
          <w:spacing w:val="-2"/>
        </w:rPr>
        <w:t xml:space="preserve"> </w:t>
      </w:r>
      <w:r>
        <w:t>anche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continuità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attuale titolarità, nella</w:t>
      </w:r>
      <w:r>
        <w:rPr>
          <w:spacing w:val="-2"/>
        </w:rPr>
        <w:t xml:space="preserve"> </w:t>
      </w:r>
      <w:r>
        <w:t>seguente misura:</w:t>
      </w:r>
    </w:p>
    <w:p w:rsidR="00AF5E07" w:rsidRDefault="00AF5E07">
      <w:pPr>
        <w:pStyle w:val="Corpotesto"/>
        <w:spacing w:before="6"/>
        <w:ind w:left="0"/>
        <w:jc w:val="left"/>
      </w:pPr>
    </w:p>
    <w:tbl>
      <w:tblPr>
        <w:tblStyle w:val="TableNormal"/>
        <w:tblW w:w="0" w:type="auto"/>
        <w:tblInd w:w="7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1419"/>
      </w:tblGrid>
      <w:tr w:rsidR="00AF5E07">
        <w:trPr>
          <w:trHeight w:val="827"/>
        </w:trPr>
        <w:tc>
          <w:tcPr>
            <w:tcW w:w="6947" w:type="dxa"/>
          </w:tcPr>
          <w:p w:rsidR="00AF5E07" w:rsidRDefault="00406F14">
            <w:pPr>
              <w:pStyle w:val="TableParagraph"/>
              <w:ind w:left="633" w:right="54"/>
              <w:jc w:val="both"/>
              <w:rPr>
                <w:sz w:val="18"/>
              </w:rPr>
            </w:pPr>
            <w:r>
              <w:rPr>
                <w:sz w:val="18"/>
              </w:rPr>
              <w:t>C 0) Per ogni anno di servizio di ruolo prestato nella sede di attuale titolarità senza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soluzione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continuità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B1),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B2),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B3)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………………………………………………………..</w:t>
            </w:r>
          </w:p>
        </w:tc>
        <w:tc>
          <w:tcPr>
            <w:tcW w:w="1419" w:type="dxa"/>
          </w:tcPr>
          <w:p w:rsidR="00AF5E07" w:rsidRDefault="00AF5E07">
            <w:pPr>
              <w:pStyle w:val="TableParagraph"/>
              <w:rPr>
                <w:sz w:val="20"/>
              </w:rPr>
            </w:pPr>
          </w:p>
          <w:p w:rsidR="00AF5E07" w:rsidRDefault="00AF5E07">
            <w:pPr>
              <w:pStyle w:val="TableParagraph"/>
              <w:spacing w:before="7"/>
              <w:rPr>
                <w:sz w:val="15"/>
              </w:rPr>
            </w:pPr>
          </w:p>
          <w:p w:rsidR="00AF5E07" w:rsidRDefault="00406F14">
            <w:pPr>
              <w:pStyle w:val="TableParagraph"/>
              <w:ind w:left="635"/>
              <w:rPr>
                <w:sz w:val="18"/>
              </w:rPr>
            </w:pPr>
            <w:r>
              <w:rPr>
                <w:sz w:val="18"/>
              </w:rPr>
              <w:t>Punti 1</w:t>
            </w:r>
          </w:p>
        </w:tc>
      </w:tr>
    </w:tbl>
    <w:p w:rsidR="00AF5E07" w:rsidRDefault="00406F14">
      <w:pPr>
        <w:pStyle w:val="Corpotesto"/>
        <w:ind w:right="102"/>
      </w:pPr>
      <w:r>
        <w:t>Il</w:t>
      </w:r>
      <w:r>
        <w:rPr>
          <w:spacing w:val="-8"/>
        </w:rPr>
        <w:t xml:space="preserve"> </w:t>
      </w:r>
      <w:r>
        <w:t>predetto</w:t>
      </w:r>
      <w:r>
        <w:rPr>
          <w:spacing w:val="-7"/>
        </w:rPr>
        <w:t xml:space="preserve"> </w:t>
      </w:r>
      <w:r>
        <w:t>punteggio</w:t>
      </w:r>
      <w:r>
        <w:rPr>
          <w:spacing w:val="-7"/>
        </w:rPr>
        <w:t xml:space="preserve"> </w:t>
      </w:r>
      <w:r>
        <w:t>va</w:t>
      </w:r>
      <w:r>
        <w:rPr>
          <w:spacing w:val="-7"/>
        </w:rPr>
        <w:t xml:space="preserve"> </w:t>
      </w:r>
      <w:r>
        <w:t>attribuito</w:t>
      </w:r>
      <w:r>
        <w:rPr>
          <w:spacing w:val="-7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titolarità</w:t>
      </w:r>
      <w:r>
        <w:rPr>
          <w:spacing w:val="-8"/>
        </w:rPr>
        <w:t xml:space="preserve"> </w:t>
      </w:r>
      <w:r>
        <w:t>giuridica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l'interessato</w:t>
      </w:r>
      <w:r>
        <w:rPr>
          <w:spacing w:val="-7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prestato</w:t>
      </w:r>
      <w:r>
        <w:rPr>
          <w:spacing w:val="-7"/>
        </w:rPr>
        <w:t xml:space="preserve"> </w:t>
      </w:r>
      <w:r>
        <w:t>servizio</w:t>
      </w:r>
      <w:r>
        <w:rPr>
          <w:spacing w:val="-7"/>
        </w:rPr>
        <w:t xml:space="preserve"> </w:t>
      </w:r>
      <w:r>
        <w:t>continuativo</w:t>
      </w:r>
      <w:r>
        <w:rPr>
          <w:spacing w:val="-7"/>
        </w:rPr>
        <w:t xml:space="preserve"> </w:t>
      </w:r>
      <w:r>
        <w:t>coincidono</w:t>
      </w:r>
      <w:r>
        <w:rPr>
          <w:spacing w:val="1"/>
        </w:rPr>
        <w:t xml:space="preserve"> </w:t>
      </w:r>
      <w:r>
        <w:t>per il periodo considerato. Per sede si intende comune. Il punteggio va anche attribuito nel caso di diritto al rientro nell’ottennio del</w:t>
      </w:r>
      <w:r>
        <w:rPr>
          <w:spacing w:val="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trasferito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soprannumerario.</w:t>
      </w:r>
    </w:p>
    <w:p w:rsidR="00AF5E07" w:rsidRDefault="00406F14">
      <w:pPr>
        <w:pStyle w:val="Corpotesto"/>
        <w:ind w:right="100"/>
      </w:pPr>
      <w:r>
        <w:t>Nei</w:t>
      </w:r>
      <w:r>
        <w:rPr>
          <w:spacing w:val="-7"/>
        </w:rPr>
        <w:t xml:space="preserve"> </w:t>
      </w:r>
      <w:r>
        <w:t>riguardi</w:t>
      </w:r>
      <w:r>
        <w:rPr>
          <w:spacing w:val="-6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educativo</w:t>
      </w:r>
      <w:r>
        <w:rPr>
          <w:spacing w:val="-6"/>
        </w:rPr>
        <w:t xml:space="preserve"> </w:t>
      </w:r>
      <w:r>
        <w:t>soprannumerario</w:t>
      </w:r>
      <w:r>
        <w:rPr>
          <w:spacing w:val="-5"/>
        </w:rPr>
        <w:t xml:space="preserve"> </w:t>
      </w:r>
      <w:r>
        <w:t>trasferito</w:t>
      </w:r>
      <w:r>
        <w:rPr>
          <w:spacing w:val="-6"/>
        </w:rPr>
        <w:t xml:space="preserve"> </w:t>
      </w:r>
      <w:r>
        <w:t>d’ufficio</w:t>
      </w:r>
      <w:r>
        <w:rPr>
          <w:spacing w:val="-7"/>
        </w:rPr>
        <w:t xml:space="preserve"> </w:t>
      </w:r>
      <w:r>
        <w:t>senza</w:t>
      </w:r>
      <w:r>
        <w:rPr>
          <w:spacing w:val="-7"/>
        </w:rPr>
        <w:t xml:space="preserve"> </w:t>
      </w:r>
      <w:r>
        <w:t>aver</w:t>
      </w:r>
      <w:r>
        <w:rPr>
          <w:spacing w:val="-7"/>
        </w:rPr>
        <w:t xml:space="preserve"> </w:t>
      </w:r>
      <w:r>
        <w:t>prodotto</w:t>
      </w:r>
      <w:r>
        <w:rPr>
          <w:spacing w:val="-8"/>
        </w:rPr>
        <w:t xml:space="preserve"> </w:t>
      </w:r>
      <w:r>
        <w:t>domanda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trasferito a</w:t>
      </w:r>
      <w:r>
        <w:rPr>
          <w:spacing w:val="-7"/>
        </w:rPr>
        <w:t xml:space="preserve"> </w:t>
      </w:r>
      <w:r>
        <w:t>domanda</w:t>
      </w:r>
      <w:r>
        <w:rPr>
          <w:spacing w:val="-43"/>
        </w:rPr>
        <w:t xml:space="preserve"> </w:t>
      </w:r>
      <w:r>
        <w:rPr>
          <w:spacing w:val="-1"/>
        </w:rPr>
        <w:t>condizionata,</w:t>
      </w:r>
      <w:r>
        <w:rPr>
          <w:spacing w:val="-12"/>
        </w:rPr>
        <w:t xml:space="preserve"> </w:t>
      </w:r>
      <w:r>
        <w:rPr>
          <w:spacing w:val="-1"/>
        </w:rPr>
        <w:t>che</w:t>
      </w:r>
      <w:r>
        <w:rPr>
          <w:spacing w:val="-10"/>
        </w:rPr>
        <w:t xml:space="preserve"> </w:t>
      </w:r>
      <w:r>
        <w:rPr>
          <w:spacing w:val="-1"/>
        </w:rPr>
        <w:t>richieda</w:t>
      </w:r>
      <w:r>
        <w:rPr>
          <w:spacing w:val="-13"/>
        </w:rPr>
        <w:t xml:space="preserve"> </w:t>
      </w:r>
      <w:r>
        <w:rPr>
          <w:spacing w:val="-1"/>
        </w:rPr>
        <w:t>come</w:t>
      </w:r>
      <w:r>
        <w:rPr>
          <w:spacing w:val="-10"/>
        </w:rPr>
        <w:t xml:space="preserve"> </w:t>
      </w:r>
      <w:r>
        <w:t>prima</w:t>
      </w:r>
      <w:r>
        <w:rPr>
          <w:spacing w:val="-10"/>
        </w:rPr>
        <w:t xml:space="preserve"> </w:t>
      </w:r>
      <w:r>
        <w:t>preferenza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ciascun</w:t>
      </w:r>
      <w:r>
        <w:rPr>
          <w:spacing w:val="-11"/>
        </w:rPr>
        <w:t xml:space="preserve"> </w:t>
      </w:r>
      <w:r>
        <w:t>anno</w:t>
      </w:r>
      <w:r>
        <w:rPr>
          <w:spacing w:val="-11"/>
        </w:rPr>
        <w:t xml:space="preserve"> </w:t>
      </w:r>
      <w:r>
        <w:t>dell’ottennio</w:t>
      </w:r>
      <w:r>
        <w:rPr>
          <w:spacing w:val="-10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rientro</w:t>
      </w:r>
      <w:r>
        <w:rPr>
          <w:spacing w:val="-11"/>
        </w:rPr>
        <w:t xml:space="preserve"> </w:t>
      </w:r>
      <w:r>
        <w:t>nella</w:t>
      </w:r>
      <w:r>
        <w:rPr>
          <w:spacing w:val="-13"/>
        </w:rPr>
        <w:t xml:space="preserve"> </w:t>
      </w:r>
      <w:r>
        <w:t>scuola</w:t>
      </w:r>
      <w:r>
        <w:rPr>
          <w:spacing w:val="-14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nel</w:t>
      </w:r>
      <w:r>
        <w:rPr>
          <w:spacing w:val="-9"/>
        </w:rPr>
        <w:t xml:space="preserve"> </w:t>
      </w:r>
      <w:r>
        <w:t>comune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precedente</w:t>
      </w:r>
      <w:r>
        <w:rPr>
          <w:spacing w:val="-12"/>
        </w:rPr>
        <w:t xml:space="preserve"> </w:t>
      </w:r>
      <w:r>
        <w:t>titolarità,</w:t>
      </w:r>
      <w:r>
        <w:rPr>
          <w:spacing w:val="1"/>
        </w:rPr>
        <w:t xml:space="preserve"> </w:t>
      </w:r>
      <w:r>
        <w:t>l’aver ottenuto nel corso dell’ottennio il trasferimento per altre preferenze espresse nella domanda non interrompe la continuità del</w:t>
      </w:r>
      <w:r>
        <w:rPr>
          <w:spacing w:val="1"/>
        </w:rPr>
        <w:t xml:space="preserve"> </w:t>
      </w:r>
      <w:r>
        <w:t>servizio.</w:t>
      </w:r>
    </w:p>
    <w:p w:rsidR="00AF5E07" w:rsidRDefault="00406F14">
      <w:pPr>
        <w:pStyle w:val="Corpotesto"/>
        <w:ind w:right="110"/>
      </w:pPr>
      <w:r>
        <w:t>Per i docenti il servizio deve essere stato prestato nella stessa tipologia di posto (comune o sostegno) e per la scuola di istruzione</w:t>
      </w:r>
      <w:r>
        <w:rPr>
          <w:spacing w:val="1"/>
        </w:rPr>
        <w:t xml:space="preserve"> </w:t>
      </w:r>
      <w:r>
        <w:t>secondaria di primo e secondo grado e artistica, il servizio deve essere altresì prestato nella stessa classe di concorso di attuale titolarità.</w:t>
      </w:r>
      <w:r>
        <w:rPr>
          <w:spacing w:val="-4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trasferimento dal</w:t>
      </w:r>
      <w:r>
        <w:rPr>
          <w:spacing w:val="-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posto comune</w:t>
      </w:r>
      <w:r>
        <w:rPr>
          <w:spacing w:val="-1"/>
        </w:rPr>
        <w:t xml:space="preserve"> </w:t>
      </w:r>
      <w:r>
        <w:t>o viceversa</w:t>
      </w:r>
      <w:r>
        <w:rPr>
          <w:spacing w:val="-2"/>
        </w:rPr>
        <w:t xml:space="preserve"> </w:t>
      </w:r>
      <w:r>
        <w:t>interrompe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continuità</w:t>
      </w:r>
      <w:r>
        <w:rPr>
          <w:spacing w:val="-4"/>
        </w:rPr>
        <w:t xml:space="preserve"> </w:t>
      </w:r>
      <w:r>
        <w:t>di servizio</w:t>
      </w:r>
      <w:r>
        <w:rPr>
          <w:spacing w:val="-2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e</w:t>
      </w:r>
      <w:r>
        <w:rPr>
          <w:spacing w:val="-4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comune.</w:t>
      </w:r>
    </w:p>
    <w:p w:rsidR="00AF5E07" w:rsidRDefault="00406F14">
      <w:pPr>
        <w:pStyle w:val="Corpotesto"/>
        <w:spacing w:line="207" w:lineRule="exact"/>
      </w:pPr>
      <w:r>
        <w:t>Il</w:t>
      </w:r>
      <w:r>
        <w:rPr>
          <w:spacing w:val="-2"/>
        </w:rPr>
        <w:t xml:space="preserve"> </w:t>
      </w:r>
      <w:r>
        <w:t>punteggio non va</w:t>
      </w:r>
      <w:r>
        <w:rPr>
          <w:spacing w:val="-2"/>
        </w:rPr>
        <w:t xml:space="preserve"> </w:t>
      </w:r>
      <w:r>
        <w:t>attribuito</w:t>
      </w:r>
      <w:r>
        <w:rPr>
          <w:spacing w:val="-1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titolari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distrettuale</w:t>
      </w:r>
      <w:r>
        <w:rPr>
          <w:spacing w:val="-4"/>
        </w:rPr>
        <w:t xml:space="preserve"> </w:t>
      </w:r>
      <w:r>
        <w:t>(su posto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l’istruzione</w:t>
      </w:r>
      <w:r>
        <w:rPr>
          <w:spacing w:val="-4"/>
        </w:rPr>
        <w:t xml:space="preserve"> </w:t>
      </w:r>
      <w:r>
        <w:t>dell’età</w:t>
      </w:r>
      <w:r>
        <w:rPr>
          <w:spacing w:val="-4"/>
        </w:rPr>
        <w:t xml:space="preserve"> </w:t>
      </w:r>
      <w:r>
        <w:t>adulta).</w:t>
      </w:r>
    </w:p>
    <w:p w:rsidR="00AF5E07" w:rsidRDefault="00406F14">
      <w:pPr>
        <w:pStyle w:val="Corpotesto"/>
        <w:ind w:right="104"/>
      </w:pPr>
      <w:r>
        <w:t>Qualora il docente al termine dell’ottennio non sia rientrato nella scuola di precedente titolarità ma in altra scuola dello stesso comune,</w:t>
      </w:r>
      <w:r>
        <w:rPr>
          <w:spacing w:val="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al mantenimento del</w:t>
      </w:r>
      <w:r>
        <w:rPr>
          <w:spacing w:val="-2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 alla</w:t>
      </w:r>
      <w:r>
        <w:rPr>
          <w:spacing w:val="-1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1"/>
        </w:rPr>
        <w:t xml:space="preserve"> </w:t>
      </w:r>
      <w:r>
        <w:t>C</w:t>
      </w:r>
      <w:r>
        <w:rPr>
          <w:spacing w:val="-2"/>
        </w:rPr>
        <w:t xml:space="preserve"> </w:t>
      </w:r>
      <w:r>
        <w:t>0) anche</w:t>
      </w:r>
      <w:r>
        <w:rPr>
          <w:spacing w:val="-4"/>
        </w:rPr>
        <w:t xml:space="preserve"> </w:t>
      </w:r>
      <w:r>
        <w:t>per tutti gli</w:t>
      </w:r>
      <w:r>
        <w:rPr>
          <w:spacing w:val="-1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anni dell’ottennio.</w:t>
      </w:r>
    </w:p>
    <w:p w:rsidR="00AF5E07" w:rsidRDefault="00406F14">
      <w:pPr>
        <w:pStyle w:val="Corpotesto"/>
        <w:spacing w:line="207" w:lineRule="exact"/>
      </w:pPr>
      <w:r>
        <w:t>Non</w:t>
      </w:r>
      <w:r>
        <w:rPr>
          <w:spacing w:val="-1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valutato</w:t>
      </w:r>
      <w:r>
        <w:rPr>
          <w:spacing w:val="-1"/>
        </w:rPr>
        <w:t xml:space="preserve"> </w:t>
      </w:r>
      <w:r>
        <w:t>l'anno scolastico</w:t>
      </w:r>
      <w:r>
        <w:rPr>
          <w:spacing w:val="-6"/>
        </w:rPr>
        <w:t xml:space="preserve"> </w:t>
      </w:r>
      <w:r>
        <w:t>in corso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momento di</w:t>
      </w:r>
      <w:r>
        <w:rPr>
          <w:spacing w:val="-4"/>
        </w:rPr>
        <w:t xml:space="preserve"> </w:t>
      </w:r>
      <w:r>
        <w:t>presentazione</w:t>
      </w:r>
      <w:r>
        <w:rPr>
          <w:spacing w:val="-3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domanda.</w:t>
      </w:r>
    </w:p>
    <w:p w:rsidR="00AF5E07" w:rsidRDefault="00406F14">
      <w:pPr>
        <w:pStyle w:val="Corpotesto"/>
        <w:spacing w:line="207" w:lineRule="exact"/>
      </w:pPr>
      <w:r>
        <w:t>Il</w:t>
      </w:r>
      <w:r>
        <w:rPr>
          <w:spacing w:val="-2"/>
        </w:rPr>
        <w:t xml:space="preserve"> </w:t>
      </w:r>
      <w:r>
        <w:t>punteggio di</w:t>
      </w:r>
      <w:r>
        <w:rPr>
          <w:spacing w:val="-3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</w:t>
      </w:r>
      <w:r>
        <w:rPr>
          <w:spacing w:val="-3"/>
        </w:rPr>
        <w:t xml:space="preserve"> </w:t>
      </w:r>
      <w:r>
        <w:t>0)</w:t>
      </w:r>
      <w:r>
        <w:rPr>
          <w:spacing w:val="-1"/>
        </w:rPr>
        <w:t xml:space="preserve"> </w:t>
      </w:r>
      <w:r>
        <w:t>non è</w:t>
      </w:r>
      <w:r>
        <w:rPr>
          <w:spacing w:val="-3"/>
        </w:rPr>
        <w:t xml:space="preserve"> </w:t>
      </w:r>
      <w:r>
        <w:t>cumulabile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lo stesso anno</w:t>
      </w:r>
      <w:r>
        <w:rPr>
          <w:spacing w:val="-3"/>
        </w:rPr>
        <w:t xml:space="preserve"> </w:t>
      </w:r>
      <w:r>
        <w:t>scolastico con</w:t>
      </w:r>
      <w:r>
        <w:rPr>
          <w:spacing w:val="-2"/>
        </w:rPr>
        <w:t xml:space="preserve"> </w:t>
      </w:r>
      <w:r>
        <w:t>quello previsto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C).</w:t>
      </w:r>
    </w:p>
    <w:p w:rsidR="00AF5E07" w:rsidRDefault="00AF5E07">
      <w:pPr>
        <w:pStyle w:val="Corpotesto"/>
        <w:spacing w:before="8"/>
        <w:ind w:left="0"/>
        <w:jc w:val="left"/>
        <w:rPr>
          <w:sz w:val="17"/>
        </w:rPr>
      </w:pPr>
    </w:p>
    <w:p w:rsidR="00AF5E07" w:rsidRDefault="00406F14">
      <w:pPr>
        <w:pStyle w:val="Corpotesto"/>
        <w:ind w:right="102"/>
      </w:pPr>
      <w:r>
        <w:t>(5 ter) Il diritto all’attribuzione del punteggio deve essere attestato con apposita dichiarazione personale, analoga al modello allegato</w:t>
      </w:r>
      <w:r>
        <w:rPr>
          <w:spacing w:val="1"/>
        </w:rPr>
        <w:t xml:space="preserve"> </w:t>
      </w:r>
      <w:r>
        <w:t>all’O.M.</w:t>
      </w:r>
      <w:r>
        <w:rPr>
          <w:spacing w:val="-5"/>
        </w:rPr>
        <w:t xml:space="preserve"> </w:t>
      </w:r>
      <w:r>
        <w:t>sulla</w:t>
      </w:r>
      <w:r>
        <w:rPr>
          <w:spacing w:val="-6"/>
        </w:rPr>
        <w:t xml:space="preserve"> </w:t>
      </w:r>
      <w:r>
        <w:t>mobilità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personale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quello</w:t>
      </w:r>
      <w:r>
        <w:rPr>
          <w:spacing w:val="-6"/>
        </w:rPr>
        <w:t xml:space="preserve"> </w:t>
      </w:r>
      <w:r>
        <w:t>predisposto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istanze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line</w:t>
      </w:r>
      <w:r>
        <w:rPr>
          <w:spacing w:val="-6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quale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elencano</w:t>
      </w:r>
      <w:r>
        <w:rPr>
          <w:spacing w:val="-5"/>
        </w:rPr>
        <w:t xml:space="preserve"> </w:t>
      </w:r>
      <w:r>
        <w:t>gli</w:t>
      </w:r>
      <w:r>
        <w:rPr>
          <w:spacing w:val="-4"/>
        </w:rPr>
        <w:t xml:space="preserve"> </w:t>
      </w:r>
      <w:r>
        <w:t>anni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5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presentata</w:t>
      </w:r>
      <w:r>
        <w:rPr>
          <w:spacing w:val="-4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</w:t>
      </w:r>
      <w:r>
        <w:rPr>
          <w:spacing w:val="-1"/>
        </w:rPr>
        <w:t xml:space="preserve"> </w:t>
      </w:r>
      <w:r>
        <w:t>di mobilità</w:t>
      </w:r>
      <w:r>
        <w:rPr>
          <w:spacing w:val="-1"/>
        </w:rPr>
        <w:t xml:space="preserve"> </w:t>
      </w:r>
      <w:r>
        <w:t>volontaria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-2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previste nelle</w:t>
      </w:r>
      <w:r>
        <w:rPr>
          <w:spacing w:val="-1"/>
        </w:rPr>
        <w:t xml:space="preserve"> </w:t>
      </w:r>
      <w:r>
        <w:t>Tabelle</w:t>
      </w:r>
      <w:r>
        <w:rPr>
          <w:spacing w:val="-2"/>
        </w:rPr>
        <w:t xml:space="preserve"> </w:t>
      </w:r>
      <w:r>
        <w:t>di cui sopra.</w:t>
      </w:r>
    </w:p>
    <w:p w:rsidR="00AF5E07" w:rsidRDefault="00406F14">
      <w:pPr>
        <w:pStyle w:val="Corpotesto"/>
        <w:spacing w:before="1"/>
        <w:ind w:right="106"/>
      </w:pPr>
      <w:r>
        <w:t>Ai fini della maturazione una tantum del punteggio è utile un triennio compreso nel periodo intercorrente tra le domande di mobilità per</w:t>
      </w:r>
      <w:r>
        <w:rPr>
          <w:spacing w:val="-42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2000-2001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quelle</w:t>
      </w:r>
      <w:r>
        <w:rPr>
          <w:spacing w:val="-1"/>
        </w:rPr>
        <w:t xml:space="preserve"> </w:t>
      </w:r>
      <w:r>
        <w:t>per l’anno</w:t>
      </w:r>
      <w:r>
        <w:rPr>
          <w:spacing w:val="4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2007-2008.</w:t>
      </w:r>
    </w:p>
    <w:p w:rsidR="00AF5E07" w:rsidRDefault="00406F14">
      <w:pPr>
        <w:pStyle w:val="Corpotesto"/>
        <w:spacing w:before="1"/>
        <w:ind w:right="102"/>
      </w:pPr>
      <w:r>
        <w:t>Con le domande di mobilità per l’anno scolastico 2007/2008 si è, infatti, concluso il periodo utile per l’acquisizione del punteggio</w:t>
      </w:r>
      <w:r>
        <w:rPr>
          <w:spacing w:val="1"/>
        </w:rPr>
        <w:t xml:space="preserve"> </w:t>
      </w:r>
      <w:r>
        <w:t>aggiuntivo a</w:t>
      </w:r>
      <w:r>
        <w:rPr>
          <w:spacing w:val="-1"/>
        </w:rPr>
        <w:t xml:space="preserve"> </w:t>
      </w:r>
      <w:r>
        <w:t>seguito</w:t>
      </w:r>
      <w:r>
        <w:rPr>
          <w:spacing w:val="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maturazione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triennio.</w:t>
      </w:r>
    </w:p>
    <w:p w:rsidR="00AF5E07" w:rsidRDefault="00406F14">
      <w:pPr>
        <w:pStyle w:val="Corpotesto"/>
        <w:ind w:right="103"/>
      </w:pPr>
      <w:r>
        <w:t>Le</w:t>
      </w:r>
      <w:r>
        <w:rPr>
          <w:spacing w:val="-5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previste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proofErr w:type="spellStart"/>
      <w:r>
        <w:t>lett</w:t>
      </w:r>
      <w:proofErr w:type="spellEnd"/>
      <w:r>
        <w:t>.</w:t>
      </w:r>
      <w:r>
        <w:rPr>
          <w:spacing w:val="-3"/>
        </w:rPr>
        <w:t xml:space="preserve"> </w:t>
      </w:r>
      <w:r>
        <w:t>D)</w:t>
      </w:r>
      <w:r>
        <w:rPr>
          <w:spacing w:val="-5"/>
        </w:rPr>
        <w:t xml:space="preserve"> </w:t>
      </w:r>
      <w:r>
        <w:t>titolo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Tabella,</w:t>
      </w:r>
      <w:r>
        <w:rPr>
          <w:spacing w:val="-4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concretizzate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nel</w:t>
      </w:r>
      <w:r>
        <w:rPr>
          <w:spacing w:val="-4"/>
        </w:rPr>
        <w:t xml:space="preserve"> </w:t>
      </w:r>
      <w:r>
        <w:t>periodo</w:t>
      </w:r>
      <w:r>
        <w:rPr>
          <w:spacing w:val="-2"/>
        </w:rPr>
        <w:t xml:space="preserve"> </w:t>
      </w:r>
      <w:r>
        <w:t>indicato</w:t>
      </w:r>
      <w:r>
        <w:rPr>
          <w:spacing w:val="-5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prestato</w:t>
      </w:r>
      <w:r>
        <w:rPr>
          <w:spacing w:val="-3"/>
        </w:rPr>
        <w:t xml:space="preserve"> </w:t>
      </w:r>
      <w:r>
        <w:t>servizio</w:t>
      </w:r>
      <w:r>
        <w:rPr>
          <w:spacing w:val="-2"/>
        </w:rPr>
        <w:t xml:space="preserve"> </w:t>
      </w:r>
      <w:r>
        <w:t>nella</w:t>
      </w:r>
      <w:r>
        <w:rPr>
          <w:spacing w:val="-5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scuola, per non meno di 4 anni consecutivi: l’anno di arrivo, più i successivi 3 anni in cui non è stata presentata domanda di mobilità</w:t>
      </w:r>
      <w:r>
        <w:rPr>
          <w:spacing w:val="1"/>
        </w:rPr>
        <w:t xml:space="preserve"> </w:t>
      </w:r>
      <w:r>
        <w:t>volontaria</w:t>
      </w:r>
      <w:r>
        <w:rPr>
          <w:spacing w:val="-7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ambito</w:t>
      </w:r>
      <w:r>
        <w:rPr>
          <w:spacing w:val="-4"/>
        </w:rPr>
        <w:t xml:space="preserve"> </w:t>
      </w:r>
      <w:r>
        <w:t>provinciale.</w:t>
      </w:r>
      <w:r>
        <w:rPr>
          <w:spacing w:val="-5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5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realizzate</w:t>
      </w:r>
      <w:r>
        <w:rPr>
          <w:spacing w:val="-6"/>
        </w:rPr>
        <w:t xml:space="preserve"> </w:t>
      </w:r>
      <w:r>
        <w:t>anche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ottenuto,</w:t>
      </w:r>
      <w:r>
        <w:rPr>
          <w:spacing w:val="-5"/>
        </w:rPr>
        <w:t xml:space="preserve"> </w:t>
      </w:r>
      <w:r>
        <w:t>nel</w:t>
      </w:r>
      <w:r>
        <w:rPr>
          <w:spacing w:val="-6"/>
        </w:rPr>
        <w:t xml:space="preserve"> </w:t>
      </w:r>
      <w:r>
        <w:t>periodo</w:t>
      </w:r>
      <w:r>
        <w:rPr>
          <w:spacing w:val="-7"/>
        </w:rPr>
        <w:t xml:space="preserve"> </w:t>
      </w:r>
      <w:r>
        <w:t>appena</w:t>
      </w:r>
      <w:r>
        <w:rPr>
          <w:spacing w:val="-6"/>
        </w:rPr>
        <w:t xml:space="preserve"> </w:t>
      </w:r>
      <w:r>
        <w:t>considerato,</w:t>
      </w:r>
      <w:r>
        <w:rPr>
          <w:spacing w:val="-5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trasferimento</w:t>
      </w:r>
      <w:r>
        <w:rPr>
          <w:spacing w:val="1"/>
        </w:rPr>
        <w:t xml:space="preserve"> </w:t>
      </w:r>
      <w:r>
        <w:t>in diversa</w:t>
      </w:r>
      <w:r>
        <w:rPr>
          <w:spacing w:val="-1"/>
        </w:rPr>
        <w:t xml:space="preserve"> </w:t>
      </w:r>
      <w:r>
        <w:t>provincia.</w:t>
      </w:r>
    </w:p>
    <w:p w:rsidR="00AF5E07" w:rsidRDefault="00406F14">
      <w:pPr>
        <w:pStyle w:val="Corpotesto"/>
        <w:spacing w:line="207" w:lineRule="exact"/>
      </w:pPr>
      <w:r>
        <w:t>Tale</w:t>
      </w:r>
      <w:r>
        <w:rPr>
          <w:spacing w:val="-2"/>
        </w:rPr>
        <w:t xml:space="preserve"> </w:t>
      </w:r>
      <w:r>
        <w:t>punteggio viene,</w:t>
      </w:r>
      <w:r>
        <w:rPr>
          <w:spacing w:val="-1"/>
        </w:rPr>
        <w:t xml:space="preserve"> </w:t>
      </w:r>
      <w:r>
        <w:t>inoltre,</w:t>
      </w:r>
      <w:r>
        <w:rPr>
          <w:spacing w:val="-1"/>
        </w:rPr>
        <w:t xml:space="preserve"> </w:t>
      </w:r>
      <w:r>
        <w:t>riconosciuto anche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coloro che,</w:t>
      </w:r>
      <w:r>
        <w:rPr>
          <w:spacing w:val="-3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suddetto</w:t>
      </w:r>
      <w:r>
        <w:rPr>
          <w:spacing w:val="-2"/>
        </w:rPr>
        <w:t xml:space="preserve"> </w:t>
      </w:r>
      <w:r>
        <w:t>periodo,</w:t>
      </w:r>
      <w:r>
        <w:rPr>
          <w:spacing w:val="-3"/>
        </w:rPr>
        <w:t xml:space="preserve"> </w:t>
      </w:r>
      <w:r>
        <w:t>hanno</w:t>
      </w:r>
      <w:r>
        <w:rPr>
          <w:spacing w:val="-2"/>
        </w:rPr>
        <w:t xml:space="preserve"> </w:t>
      </w:r>
      <w:r>
        <w:t>presentato</w:t>
      </w:r>
      <w:r>
        <w:rPr>
          <w:spacing w:val="-3"/>
        </w:rPr>
        <w:t xml:space="preserve"> </w:t>
      </w:r>
      <w:r>
        <w:t>in ambito</w:t>
      </w:r>
      <w:r>
        <w:rPr>
          <w:spacing w:val="-2"/>
        </w:rPr>
        <w:t xml:space="preserve"> </w:t>
      </w:r>
      <w:r>
        <w:t>provinciale:</w:t>
      </w:r>
    </w:p>
    <w:p w:rsidR="00AF5E07" w:rsidRDefault="00406F14">
      <w:pPr>
        <w:pStyle w:val="Paragrafoelenco"/>
        <w:numPr>
          <w:ilvl w:val="0"/>
          <w:numId w:val="3"/>
        </w:numPr>
        <w:tabs>
          <w:tab w:val="left" w:pos="1005"/>
        </w:tabs>
        <w:spacing w:line="229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4"/>
          <w:sz w:val="18"/>
        </w:rPr>
        <w:t xml:space="preserve"> </w:t>
      </w:r>
      <w:r>
        <w:rPr>
          <w:sz w:val="18"/>
        </w:rPr>
        <w:t>condizionata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trasferimento,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2"/>
          <w:sz w:val="18"/>
        </w:rPr>
        <w:t xml:space="preserve"> </w:t>
      </w:r>
      <w:r>
        <w:rPr>
          <w:sz w:val="18"/>
        </w:rPr>
        <w:t>individuati</w:t>
      </w:r>
      <w:r>
        <w:rPr>
          <w:spacing w:val="-3"/>
          <w:sz w:val="18"/>
        </w:rPr>
        <w:t xml:space="preserve"> </w:t>
      </w:r>
      <w:r>
        <w:rPr>
          <w:sz w:val="18"/>
        </w:rPr>
        <w:t>soprannumerari;</w:t>
      </w:r>
    </w:p>
    <w:p w:rsidR="00AF5E07" w:rsidRDefault="00406F14">
      <w:pPr>
        <w:pStyle w:val="Paragrafoelenco"/>
        <w:numPr>
          <w:ilvl w:val="0"/>
          <w:numId w:val="3"/>
        </w:numPr>
        <w:tabs>
          <w:tab w:val="left" w:pos="1005"/>
        </w:tabs>
        <w:spacing w:line="227" w:lineRule="exact"/>
        <w:ind w:hanging="361"/>
        <w:rPr>
          <w:sz w:val="18"/>
        </w:rPr>
      </w:pPr>
      <w:r>
        <w:rPr>
          <w:sz w:val="18"/>
        </w:rPr>
        <w:t>domanda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trasferimento per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scuola</w:t>
      </w:r>
      <w:r>
        <w:rPr>
          <w:spacing w:val="-1"/>
          <w:sz w:val="18"/>
        </w:rPr>
        <w:t xml:space="preserve"> </w:t>
      </w:r>
      <w:r>
        <w:rPr>
          <w:sz w:val="18"/>
        </w:rPr>
        <w:t>primaria</w:t>
      </w:r>
      <w:r>
        <w:rPr>
          <w:spacing w:val="-2"/>
          <w:sz w:val="18"/>
        </w:rPr>
        <w:t xml:space="preserve"> </w:t>
      </w:r>
      <w:r>
        <w:rPr>
          <w:sz w:val="18"/>
        </w:rPr>
        <w:t>tra</w:t>
      </w:r>
      <w:r>
        <w:rPr>
          <w:spacing w:val="-2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posti</w:t>
      </w:r>
      <w:r>
        <w:rPr>
          <w:spacing w:val="-1"/>
          <w:sz w:val="18"/>
        </w:rPr>
        <w:t xml:space="preserve"> </w:t>
      </w:r>
      <w:r>
        <w:rPr>
          <w:sz w:val="18"/>
        </w:rPr>
        <w:t>comune</w:t>
      </w:r>
      <w:r>
        <w:rPr>
          <w:spacing w:val="-5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lingua</w:t>
      </w:r>
      <w:r>
        <w:rPr>
          <w:spacing w:val="-2"/>
          <w:sz w:val="18"/>
        </w:rPr>
        <w:t xml:space="preserve"> </w:t>
      </w:r>
      <w:r>
        <w:rPr>
          <w:sz w:val="18"/>
        </w:rPr>
        <w:t>straniera</w:t>
      </w:r>
      <w:r>
        <w:rPr>
          <w:spacing w:val="-2"/>
          <w:sz w:val="18"/>
        </w:rPr>
        <w:t xml:space="preserve"> </w:t>
      </w:r>
      <w:r>
        <w:rPr>
          <w:sz w:val="18"/>
        </w:rPr>
        <w:t>nell’organico</w:t>
      </w:r>
      <w:r>
        <w:rPr>
          <w:spacing w:val="-4"/>
          <w:sz w:val="18"/>
        </w:rPr>
        <w:t xml:space="preserve"> </w:t>
      </w:r>
      <w:r>
        <w:rPr>
          <w:sz w:val="18"/>
        </w:rPr>
        <w:t>dello stesso circolo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titolarità;</w:t>
      </w:r>
    </w:p>
    <w:p w:rsidR="00AF5E07" w:rsidRDefault="00406F14">
      <w:pPr>
        <w:pStyle w:val="Paragrafoelenco"/>
        <w:numPr>
          <w:ilvl w:val="0"/>
          <w:numId w:val="3"/>
        </w:numPr>
        <w:tabs>
          <w:tab w:val="left" w:pos="1005"/>
        </w:tabs>
        <w:spacing w:before="1" w:line="235" w:lineRule="auto"/>
        <w:ind w:right="106"/>
        <w:rPr>
          <w:sz w:val="18"/>
        </w:rPr>
      </w:pPr>
      <w:r>
        <w:rPr>
          <w:sz w:val="18"/>
        </w:rPr>
        <w:t>domanda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rientro</w:t>
      </w:r>
      <w:r>
        <w:rPr>
          <w:spacing w:val="-5"/>
          <w:sz w:val="18"/>
        </w:rPr>
        <w:t xml:space="preserve"> </w:t>
      </w:r>
      <w:r>
        <w:rPr>
          <w:sz w:val="18"/>
        </w:rPr>
        <w:t>nella</w:t>
      </w:r>
      <w:r>
        <w:rPr>
          <w:spacing w:val="-5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precedente</w:t>
      </w:r>
      <w:r>
        <w:rPr>
          <w:spacing w:val="-4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6"/>
          <w:sz w:val="18"/>
        </w:rPr>
        <w:t xml:space="preserve"> </w:t>
      </w:r>
      <w:r>
        <w:rPr>
          <w:sz w:val="18"/>
        </w:rPr>
        <w:t>nel</w:t>
      </w:r>
      <w:r>
        <w:rPr>
          <w:spacing w:val="-5"/>
          <w:sz w:val="18"/>
        </w:rPr>
        <w:t xml:space="preserve"> </w:t>
      </w:r>
      <w:r>
        <w:rPr>
          <w:sz w:val="18"/>
        </w:rPr>
        <w:t>quinquennio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fruizione</w:t>
      </w:r>
      <w:r>
        <w:rPr>
          <w:spacing w:val="-7"/>
          <w:sz w:val="18"/>
        </w:rPr>
        <w:t xml:space="preserve"> </w:t>
      </w:r>
      <w:r>
        <w:rPr>
          <w:sz w:val="18"/>
        </w:rPr>
        <w:t>del</w:t>
      </w:r>
      <w:r>
        <w:rPr>
          <w:spacing w:val="-3"/>
          <w:sz w:val="18"/>
        </w:rPr>
        <w:t xml:space="preserve"> </w:t>
      </w:r>
      <w:r>
        <w:rPr>
          <w:sz w:val="18"/>
        </w:rPr>
        <w:t>diritto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precedenza</w:t>
      </w:r>
      <w:r>
        <w:rPr>
          <w:spacing w:val="-5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cui</w:t>
      </w:r>
      <w:r>
        <w:rPr>
          <w:spacing w:val="-5"/>
          <w:sz w:val="18"/>
        </w:rPr>
        <w:t xml:space="preserve"> </w:t>
      </w:r>
      <w:r>
        <w:rPr>
          <w:sz w:val="18"/>
        </w:rPr>
        <w:t>ai</w:t>
      </w:r>
      <w:r>
        <w:rPr>
          <w:spacing w:val="-6"/>
          <w:sz w:val="18"/>
        </w:rPr>
        <w:t xml:space="preserve"> </w:t>
      </w:r>
      <w:r>
        <w:rPr>
          <w:sz w:val="18"/>
        </w:rPr>
        <w:t>punti</w:t>
      </w:r>
      <w:r>
        <w:rPr>
          <w:spacing w:val="-5"/>
          <w:sz w:val="18"/>
        </w:rPr>
        <w:t xml:space="preserve"> </w:t>
      </w:r>
      <w:r>
        <w:rPr>
          <w:sz w:val="18"/>
        </w:rPr>
        <w:t>II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IV</w:t>
      </w:r>
      <w:r>
        <w:rPr>
          <w:spacing w:val="-43"/>
          <w:sz w:val="18"/>
        </w:rPr>
        <w:t xml:space="preserve"> </w:t>
      </w:r>
      <w:r>
        <w:rPr>
          <w:sz w:val="18"/>
        </w:rPr>
        <w:t>dell’art. 7, comma</w:t>
      </w:r>
      <w:r>
        <w:rPr>
          <w:spacing w:val="-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del CCNI.</w:t>
      </w:r>
    </w:p>
    <w:p w:rsidR="00AF5E07" w:rsidRDefault="00406F14">
      <w:pPr>
        <w:pStyle w:val="Corpotesto"/>
        <w:spacing w:before="3"/>
        <w:ind w:left="644" w:right="102"/>
      </w:pPr>
      <w:r>
        <w:t>Tale punteggio, una volta acquisito, si perde esclusivamente nel caso in cui si ottenga, a seguito di domanda volontaria in ambito</w:t>
      </w:r>
      <w:r>
        <w:rPr>
          <w:spacing w:val="1"/>
        </w:rPr>
        <w:t xml:space="preserve"> </w:t>
      </w:r>
      <w:r>
        <w:t>provinciale,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 il passaggio o</w:t>
      </w:r>
      <w:r>
        <w:rPr>
          <w:spacing w:val="1"/>
        </w:rPr>
        <w:t xml:space="preserve"> </w:t>
      </w:r>
      <w:r>
        <w:t>l’assegnazione</w:t>
      </w:r>
      <w:r>
        <w:rPr>
          <w:spacing w:val="-1"/>
        </w:rPr>
        <w:t xml:space="preserve"> </w:t>
      </w:r>
      <w:r>
        <w:t>provvisoria.</w:t>
      </w:r>
    </w:p>
    <w:p w:rsidR="00AF5E07" w:rsidRDefault="00406F14">
      <w:pPr>
        <w:pStyle w:val="Corpotesto"/>
        <w:ind w:right="102"/>
      </w:pPr>
      <w:r>
        <w:t>Nei riguardi del personale docente ed educativo individuato soprannumerario e trasferito d’ufficio senza aver prodotto domanda o</w:t>
      </w:r>
      <w:r>
        <w:rPr>
          <w:spacing w:val="1"/>
        </w:rPr>
        <w:t xml:space="preserve"> </w:t>
      </w:r>
      <w:r>
        <w:t>trasferito a domanda condizionata, non fa perdere il riconoscimento del punteggio aggiuntivo l’aver ottenuto nel corso del periodo di</w:t>
      </w:r>
      <w:r>
        <w:rPr>
          <w:spacing w:val="1"/>
        </w:rPr>
        <w:t xml:space="preserve"> </w:t>
      </w:r>
      <w:r>
        <w:t>fruizione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diritto</w:t>
      </w:r>
      <w:r>
        <w:rPr>
          <w:spacing w:val="-7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precedenza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punti</w:t>
      </w:r>
      <w:r>
        <w:rPr>
          <w:spacing w:val="-8"/>
        </w:rPr>
        <w:t xml:space="preserve"> </w:t>
      </w:r>
      <w:r>
        <w:t>II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IV</w:t>
      </w:r>
      <w:r>
        <w:rPr>
          <w:spacing w:val="-8"/>
        </w:rPr>
        <w:t xml:space="preserve"> </w:t>
      </w:r>
      <w:r>
        <w:t>dell’art.</w:t>
      </w:r>
      <w:r>
        <w:rPr>
          <w:spacing w:val="-10"/>
        </w:rPr>
        <w:t xml:space="preserve"> </w:t>
      </w:r>
      <w:r>
        <w:t>7,</w:t>
      </w:r>
      <w:r>
        <w:rPr>
          <w:spacing w:val="-9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CCNI,</w:t>
      </w:r>
      <w:r>
        <w:rPr>
          <w:spacing w:val="-10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rientro</w:t>
      </w:r>
      <w:r>
        <w:rPr>
          <w:spacing w:val="-9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scuola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precedente</w:t>
      </w:r>
      <w:r>
        <w:rPr>
          <w:spacing w:val="-42"/>
        </w:rPr>
        <w:t xml:space="preserve"> </w:t>
      </w:r>
      <w:r>
        <w:t>titolarità,</w:t>
      </w:r>
      <w:r>
        <w:rPr>
          <w:spacing w:val="-3"/>
        </w:rPr>
        <w:t xml:space="preserve"> </w:t>
      </w:r>
      <w:r>
        <w:t>il trasferimento per altre</w:t>
      </w:r>
      <w:r>
        <w:rPr>
          <w:spacing w:val="-3"/>
        </w:rPr>
        <w:t xml:space="preserve"> </w:t>
      </w:r>
      <w:r>
        <w:t>preferenze</w:t>
      </w:r>
      <w:r>
        <w:rPr>
          <w:spacing w:val="-2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domanda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AF5E07" w:rsidRDefault="00406F14">
      <w:pPr>
        <w:pStyle w:val="Corpotesto"/>
        <w:ind w:right="106"/>
      </w:pPr>
      <w:r>
        <w:t>Analogamente non perde il riconoscimento del punteggio aggiuntivo il docente trasferito d’ufficio o a domanda condizionata che nel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sopra</w:t>
      </w:r>
      <w:r>
        <w:rPr>
          <w:spacing w:val="-3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chiede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precedente</w:t>
      </w:r>
      <w:r>
        <w:rPr>
          <w:spacing w:val="-3"/>
        </w:rPr>
        <w:t xml:space="preserve"> </w:t>
      </w:r>
      <w:r>
        <w:t>titolarità.</w:t>
      </w:r>
    </w:p>
    <w:p w:rsidR="00AF5E07" w:rsidRDefault="00406F14">
      <w:pPr>
        <w:pStyle w:val="Corpotesto"/>
        <w:ind w:right="102"/>
      </w:pPr>
      <w:r>
        <w:t>In ogni caso la sola presentazione della domanda di mobilità, anche in ambito provinciale, non determina la perdita del punteggio</w:t>
      </w:r>
      <w:r>
        <w:rPr>
          <w:spacing w:val="1"/>
        </w:rPr>
        <w:t xml:space="preserve"> </w:t>
      </w:r>
      <w:r>
        <w:t>aggiuntivo una</w:t>
      </w:r>
      <w:r>
        <w:rPr>
          <w:spacing w:val="-1"/>
        </w:rPr>
        <w:t xml:space="preserve"> </w:t>
      </w:r>
      <w:r>
        <w:t>volta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stesso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stato</w:t>
      </w:r>
      <w:r>
        <w:rPr>
          <w:spacing w:val="1"/>
        </w:rPr>
        <w:t xml:space="preserve"> </w:t>
      </w:r>
      <w:r>
        <w:t>acquisito.</w:t>
      </w:r>
    </w:p>
    <w:p w:rsidR="00AF5E07" w:rsidRDefault="00AF5E07">
      <w:pPr>
        <w:pStyle w:val="Corpotesto"/>
        <w:spacing w:before="9"/>
        <w:ind w:left="0"/>
        <w:jc w:val="left"/>
        <w:rPr>
          <w:sz w:val="17"/>
        </w:rPr>
      </w:pPr>
    </w:p>
    <w:p w:rsidR="00AF5E07" w:rsidRDefault="00406F14">
      <w:pPr>
        <w:pStyle w:val="Paragrafoelenco"/>
        <w:numPr>
          <w:ilvl w:val="1"/>
          <w:numId w:val="6"/>
        </w:numPr>
        <w:tabs>
          <w:tab w:val="left" w:pos="921"/>
        </w:tabs>
        <w:spacing w:line="242" w:lineRule="auto"/>
        <w:ind w:right="108" w:firstLine="0"/>
        <w:jc w:val="both"/>
        <w:rPr>
          <w:sz w:val="18"/>
        </w:rPr>
      </w:pPr>
      <w:r>
        <w:rPr>
          <w:spacing w:val="-1"/>
          <w:sz w:val="18"/>
        </w:rPr>
        <w:t>Il</w:t>
      </w:r>
      <w:r>
        <w:rPr>
          <w:spacing w:val="-11"/>
          <w:sz w:val="18"/>
        </w:rPr>
        <w:t xml:space="preserve"> </w:t>
      </w:r>
      <w:r>
        <w:rPr>
          <w:spacing w:val="-1"/>
          <w:sz w:val="18"/>
        </w:rPr>
        <w:t>punteggio</w:t>
      </w:r>
      <w:r>
        <w:rPr>
          <w:spacing w:val="-7"/>
          <w:sz w:val="18"/>
        </w:rPr>
        <w:t xml:space="preserve"> </w:t>
      </w:r>
      <w:r>
        <w:rPr>
          <w:sz w:val="18"/>
        </w:rPr>
        <w:t>spetta</w:t>
      </w:r>
      <w:r>
        <w:rPr>
          <w:spacing w:val="-11"/>
          <w:sz w:val="18"/>
        </w:rPr>
        <w:t xml:space="preserve"> </w:t>
      </w:r>
      <w:r>
        <w:rPr>
          <w:sz w:val="18"/>
        </w:rPr>
        <w:t>per</w:t>
      </w:r>
      <w:r>
        <w:rPr>
          <w:spacing w:val="-8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comune</w:t>
      </w:r>
      <w:r>
        <w:rPr>
          <w:spacing w:val="-9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residenza</w:t>
      </w:r>
      <w:r>
        <w:rPr>
          <w:spacing w:val="-9"/>
          <w:sz w:val="18"/>
        </w:rPr>
        <w:t xml:space="preserve"> </w:t>
      </w:r>
      <w:r>
        <w:rPr>
          <w:sz w:val="18"/>
        </w:rPr>
        <w:t>dei</w:t>
      </w:r>
      <w:r>
        <w:rPr>
          <w:spacing w:val="-8"/>
          <w:sz w:val="18"/>
        </w:rPr>
        <w:t xml:space="preserve"> </w:t>
      </w:r>
      <w:r>
        <w:rPr>
          <w:sz w:val="18"/>
        </w:rPr>
        <w:t>familiari</w:t>
      </w:r>
      <w:r>
        <w:rPr>
          <w:spacing w:val="-9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condizione</w:t>
      </w:r>
      <w:r>
        <w:rPr>
          <w:spacing w:val="-9"/>
          <w:sz w:val="18"/>
        </w:rPr>
        <w:t xml:space="preserve"> </w:t>
      </w:r>
      <w:r>
        <w:rPr>
          <w:sz w:val="18"/>
        </w:rPr>
        <w:t>che</w:t>
      </w:r>
      <w:r>
        <w:rPr>
          <w:spacing w:val="-9"/>
          <w:sz w:val="18"/>
        </w:rPr>
        <w:t xml:space="preserve"> </w:t>
      </w:r>
      <w:r>
        <w:rPr>
          <w:sz w:val="18"/>
        </w:rPr>
        <w:t>essi,</w:t>
      </w:r>
      <w:r>
        <w:rPr>
          <w:spacing w:val="-8"/>
          <w:sz w:val="18"/>
        </w:rPr>
        <w:t xml:space="preserve"> </w:t>
      </w:r>
      <w:r>
        <w:rPr>
          <w:sz w:val="18"/>
        </w:rPr>
        <w:t>alla</w:t>
      </w:r>
      <w:r>
        <w:rPr>
          <w:spacing w:val="-9"/>
          <w:sz w:val="18"/>
        </w:rPr>
        <w:t xml:space="preserve"> </w:t>
      </w:r>
      <w:r>
        <w:rPr>
          <w:sz w:val="18"/>
        </w:rPr>
        <w:t>data</w:t>
      </w:r>
      <w:r>
        <w:rPr>
          <w:spacing w:val="-11"/>
          <w:sz w:val="18"/>
        </w:rPr>
        <w:t xml:space="preserve"> </w:t>
      </w:r>
      <w:r>
        <w:rPr>
          <w:sz w:val="18"/>
        </w:rPr>
        <w:t>di</w:t>
      </w:r>
      <w:r>
        <w:rPr>
          <w:spacing w:val="-10"/>
          <w:sz w:val="18"/>
        </w:rPr>
        <w:t xml:space="preserve"> </w:t>
      </w:r>
      <w:r>
        <w:rPr>
          <w:sz w:val="18"/>
        </w:rPr>
        <w:t>pubblicazione</w:t>
      </w:r>
      <w:r>
        <w:rPr>
          <w:spacing w:val="-9"/>
          <w:sz w:val="18"/>
        </w:rPr>
        <w:t xml:space="preserve"> </w:t>
      </w:r>
      <w:r>
        <w:rPr>
          <w:sz w:val="18"/>
        </w:rPr>
        <w:t>dell'ordinanza,</w:t>
      </w:r>
      <w:r>
        <w:rPr>
          <w:spacing w:val="-9"/>
          <w:sz w:val="18"/>
        </w:rPr>
        <w:t xml:space="preserve"> </w:t>
      </w:r>
      <w:r>
        <w:rPr>
          <w:sz w:val="18"/>
        </w:rPr>
        <w:t>vi</w:t>
      </w:r>
      <w:r>
        <w:rPr>
          <w:spacing w:val="-8"/>
          <w:sz w:val="18"/>
        </w:rPr>
        <w:t xml:space="preserve"> </w:t>
      </w:r>
      <w:r>
        <w:rPr>
          <w:sz w:val="18"/>
        </w:rPr>
        <w:t>risiedano</w:t>
      </w:r>
      <w:r>
        <w:rPr>
          <w:spacing w:val="1"/>
          <w:sz w:val="18"/>
        </w:rPr>
        <w:t xml:space="preserve"> </w:t>
      </w:r>
      <w:r>
        <w:rPr>
          <w:sz w:val="18"/>
        </w:rPr>
        <w:t>effettivamente</w:t>
      </w:r>
      <w:r>
        <w:rPr>
          <w:spacing w:val="-1"/>
          <w:sz w:val="18"/>
        </w:rPr>
        <w:t xml:space="preserve"> </w:t>
      </w:r>
      <w:r>
        <w:rPr>
          <w:sz w:val="18"/>
        </w:rPr>
        <w:t>con</w:t>
      </w:r>
      <w:r>
        <w:rPr>
          <w:spacing w:val="1"/>
          <w:sz w:val="18"/>
        </w:rPr>
        <w:t xml:space="preserve"> </w:t>
      </w:r>
      <w:r>
        <w:rPr>
          <w:sz w:val="18"/>
        </w:rPr>
        <w:t>iscrizione</w:t>
      </w:r>
      <w:r>
        <w:rPr>
          <w:spacing w:val="-1"/>
          <w:sz w:val="18"/>
        </w:rPr>
        <w:t xml:space="preserve"> </w:t>
      </w:r>
      <w:r>
        <w:rPr>
          <w:sz w:val="18"/>
        </w:rPr>
        <w:t>anagrafica</w:t>
      </w:r>
      <w:r>
        <w:rPr>
          <w:spacing w:val="-1"/>
          <w:sz w:val="18"/>
        </w:rPr>
        <w:t xml:space="preserve"> </w:t>
      </w:r>
      <w:r>
        <w:rPr>
          <w:sz w:val="18"/>
        </w:rPr>
        <w:t>da</w:t>
      </w:r>
      <w:r>
        <w:rPr>
          <w:spacing w:val="-1"/>
          <w:sz w:val="18"/>
        </w:rPr>
        <w:t xml:space="preserve"> </w:t>
      </w:r>
      <w:r>
        <w:rPr>
          <w:sz w:val="18"/>
        </w:rPr>
        <w:t>almeno</w:t>
      </w:r>
      <w:r>
        <w:rPr>
          <w:spacing w:val="1"/>
          <w:sz w:val="18"/>
        </w:rPr>
        <w:t xml:space="preserve"> </w:t>
      </w:r>
      <w:r>
        <w:rPr>
          <w:sz w:val="18"/>
        </w:rPr>
        <w:t>tre</w:t>
      </w:r>
      <w:r>
        <w:rPr>
          <w:spacing w:val="-1"/>
          <w:sz w:val="18"/>
        </w:rPr>
        <w:t xml:space="preserve"> </w:t>
      </w:r>
      <w:r>
        <w:rPr>
          <w:sz w:val="18"/>
        </w:rPr>
        <w:t>mesi.</w:t>
      </w:r>
    </w:p>
    <w:p w:rsidR="00AF5E07" w:rsidRDefault="00AF5E07">
      <w:pPr>
        <w:spacing w:line="242" w:lineRule="auto"/>
        <w:jc w:val="both"/>
        <w:rPr>
          <w:sz w:val="18"/>
        </w:rPr>
        <w:sectPr w:rsidR="00AF5E07">
          <w:pgSz w:w="11910" w:h="16840"/>
          <w:pgMar w:top="820" w:right="680" w:bottom="280" w:left="640" w:header="720" w:footer="720" w:gutter="0"/>
          <w:cols w:space="720"/>
        </w:sectPr>
      </w:pPr>
    </w:p>
    <w:p w:rsidR="00AF5E07" w:rsidRDefault="00406F14">
      <w:pPr>
        <w:pStyle w:val="Corpotesto"/>
        <w:spacing w:before="64"/>
        <w:ind w:right="102"/>
      </w:pPr>
      <w:r>
        <w:lastRenderedPageBreak/>
        <w:t>La residenza del familiare a cui si chiede il ricongiungimento deve essere documentata con dichiarazione personale redatta ai sensi delle</w:t>
      </w:r>
      <w:r>
        <w:rPr>
          <w:spacing w:val="-42"/>
        </w:rPr>
        <w:t xml:space="preserve"> </w:t>
      </w:r>
      <w:r>
        <w:t>disposizioni contenute nel D.P.R. 28.12.2000, n. 445, così come modificato ed integrato dall’art. 15 della legge 16 gennaio 2003 n. 3 e</w:t>
      </w:r>
      <w:r>
        <w:rPr>
          <w:spacing w:val="1"/>
        </w:rPr>
        <w:t xml:space="preserve"> </w:t>
      </w:r>
      <w:r>
        <w:t>dall’art. 15 comma 1 della L. 183/2011 nei quali dovrà essere indicata la decorrenza dell'iscrizione stessa; dall'iscrizione anagrafica si</w:t>
      </w:r>
      <w:r>
        <w:rPr>
          <w:spacing w:val="1"/>
        </w:rPr>
        <w:t xml:space="preserve"> </w:t>
      </w:r>
      <w:r>
        <w:t>prescinde quando si tratti di ricongiungimento al familiare trasferito per servizio nei tre mesi antecedenti alla data di pubblicazione</w:t>
      </w:r>
      <w:r>
        <w:rPr>
          <w:spacing w:val="1"/>
        </w:rPr>
        <w:t xml:space="preserve"> </w:t>
      </w:r>
      <w:r>
        <w:t>dell'ordinanza.</w:t>
      </w:r>
    </w:p>
    <w:p w:rsidR="00AF5E07" w:rsidRDefault="00AF5E07">
      <w:pPr>
        <w:pStyle w:val="Corpotesto"/>
        <w:spacing w:before="2"/>
        <w:ind w:left="0"/>
        <w:jc w:val="left"/>
      </w:pPr>
    </w:p>
    <w:p w:rsidR="00AF5E07" w:rsidRDefault="00406F14">
      <w:pPr>
        <w:pStyle w:val="Corpotesto"/>
        <w:ind w:right="102"/>
      </w:pPr>
      <w:r>
        <w:t>Il punteggio di ricongiungimento e quello per la cura e l’assistenza dei familiari (lettera D della Tabella A – Parte II) spettano anche nel</w:t>
      </w:r>
      <w:r>
        <w:rPr>
          <w:spacing w:val="1"/>
        </w:rPr>
        <w:t xml:space="preserve"> </w:t>
      </w:r>
      <w:r>
        <w:t>caso in cui nel comune ove si registra l’esigenza familiare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richiedente)</w:t>
      </w:r>
      <w:r>
        <w:rPr>
          <w:spacing w:val="-9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personale</w:t>
      </w:r>
      <w:r>
        <w:rPr>
          <w:spacing w:val="-7"/>
        </w:rPr>
        <w:t xml:space="preserve"> </w:t>
      </w:r>
      <w:r>
        <w:t>educativo,</w:t>
      </w:r>
      <w:r>
        <w:rPr>
          <w:spacing w:val="-7"/>
        </w:rPr>
        <w:t xml:space="preserve"> </w:t>
      </w:r>
      <w:r>
        <w:t>istituzioni</w:t>
      </w:r>
      <w:r>
        <w:rPr>
          <w:spacing w:val="-6"/>
        </w:rPr>
        <w:t xml:space="preserve"> </w:t>
      </w:r>
      <w:r>
        <w:t>educative</w:t>
      </w:r>
      <w:r>
        <w:rPr>
          <w:spacing w:val="-7"/>
        </w:rPr>
        <w:t xml:space="preserve"> </w:t>
      </w:r>
      <w:r>
        <w:t>richiedibili: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tal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sarà</w:t>
      </w:r>
      <w:r>
        <w:rPr>
          <w:spacing w:val="32"/>
        </w:rPr>
        <w:t xml:space="preserve"> </w:t>
      </w:r>
      <w:r>
        <w:t>attribuito</w:t>
      </w:r>
      <w:r>
        <w:rPr>
          <w:spacing w:val="-43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tutte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scuole</w:t>
      </w:r>
      <w:r>
        <w:rPr>
          <w:spacing w:val="-8"/>
        </w:rPr>
        <w:t xml:space="preserve"> </w:t>
      </w:r>
      <w:r>
        <w:t>ovvero</w:t>
      </w:r>
      <w:r>
        <w:rPr>
          <w:spacing w:val="-8"/>
        </w:rPr>
        <w:t xml:space="preserve"> </w:t>
      </w:r>
      <w:r>
        <w:t>istituzioni</w:t>
      </w:r>
      <w:r>
        <w:rPr>
          <w:spacing w:val="-8"/>
        </w:rPr>
        <w:t xml:space="preserve"> </w:t>
      </w:r>
      <w:r>
        <w:t>educative</w:t>
      </w:r>
      <w:r>
        <w:rPr>
          <w:spacing w:val="-10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vicino,</w:t>
      </w:r>
      <w:r>
        <w:rPr>
          <w:spacing w:val="-8"/>
        </w:rPr>
        <w:t xml:space="preserve"> </w:t>
      </w:r>
      <w:r>
        <w:t>secondo</w:t>
      </w:r>
      <w:r>
        <w:rPr>
          <w:spacing w:val="-8"/>
        </w:rPr>
        <w:t xml:space="preserve"> </w:t>
      </w:r>
      <w:r>
        <w:t>le</w:t>
      </w:r>
      <w:r>
        <w:rPr>
          <w:spacing w:val="-8"/>
        </w:rPr>
        <w:t xml:space="preserve"> </w:t>
      </w:r>
      <w:r>
        <w:t>tabelle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viciniorietà</w:t>
      </w:r>
      <w:proofErr w:type="spellEnd"/>
      <w:r>
        <w:t>,</w:t>
      </w:r>
      <w:r>
        <w:rPr>
          <w:spacing w:val="-9"/>
        </w:rPr>
        <w:t xml:space="preserve"> </w:t>
      </w:r>
      <w:r>
        <w:t>purché</w:t>
      </w:r>
      <w:r>
        <w:rPr>
          <w:spacing w:val="-2"/>
        </w:rPr>
        <w:t xml:space="preserve"> </w:t>
      </w:r>
      <w:r>
        <w:t>comprese</w:t>
      </w:r>
      <w:r>
        <w:rPr>
          <w:spacing w:val="-8"/>
        </w:rPr>
        <w:t xml:space="preserve"> </w:t>
      </w:r>
      <w:r>
        <w:t>fra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preferenze</w:t>
      </w:r>
      <w:r>
        <w:rPr>
          <w:spacing w:val="1"/>
        </w:rPr>
        <w:t xml:space="preserve"> </w:t>
      </w:r>
      <w:r>
        <w:t>espresse; tale punteggio sarà attribuito anche nel caso in cui venga indicata dall'interessato una preferenza zonale (distretto e comune)</w:t>
      </w:r>
      <w:r>
        <w:rPr>
          <w:spacing w:val="1"/>
        </w:rPr>
        <w:t xml:space="preserve"> </w:t>
      </w:r>
      <w:r>
        <w:t>che comprenda le predette scuole. Per quanto attiene all’organico della scuola dell’infanzia e primaria, qualora il comune di residenza</w:t>
      </w:r>
      <w:r>
        <w:rPr>
          <w:spacing w:val="1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familiare,</w:t>
      </w:r>
      <w:r>
        <w:rPr>
          <w:spacing w:val="-3"/>
        </w:rPr>
        <w:t xml:space="preserve"> </w:t>
      </w:r>
      <w:r>
        <w:t>ovvero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comune</w:t>
      </w:r>
      <w:r>
        <w:rPr>
          <w:spacing w:val="-4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sussistono</w:t>
      </w:r>
      <w:r>
        <w:rPr>
          <w:spacing w:val="-2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5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Tabella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sede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Circolo</w:t>
      </w:r>
      <w:r>
        <w:rPr>
          <w:spacing w:val="1"/>
        </w:rPr>
        <w:t xml:space="preserve"> </w:t>
      </w:r>
      <w:r>
        <w:rPr>
          <w:spacing w:val="-1"/>
        </w:rPr>
        <w:t>didattico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comprensivo,</w:t>
      </w:r>
      <w:r>
        <w:rPr>
          <w:spacing w:val="-8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punteggio</w:t>
      </w:r>
      <w:r>
        <w:rPr>
          <w:spacing w:val="-7"/>
        </w:rPr>
        <w:t xml:space="preserve"> </w:t>
      </w:r>
      <w:r>
        <w:t>va</w:t>
      </w:r>
      <w:r>
        <w:rPr>
          <w:spacing w:val="-10"/>
        </w:rPr>
        <w:t xml:space="preserve"> </w:t>
      </w:r>
      <w:r>
        <w:t>attribuito</w:t>
      </w:r>
      <w:r>
        <w:rPr>
          <w:spacing w:val="-9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comune</w:t>
      </w:r>
      <w:r>
        <w:rPr>
          <w:spacing w:val="-9"/>
        </w:rPr>
        <w:t xml:space="preserve"> </w:t>
      </w:r>
      <w:r>
        <w:t>sede</w:t>
      </w:r>
      <w:r>
        <w:rPr>
          <w:spacing w:val="-9"/>
        </w:rPr>
        <w:t xml:space="preserve"> </w:t>
      </w:r>
      <w:r>
        <w:t>dell’istituzione</w:t>
      </w:r>
      <w:r>
        <w:rPr>
          <w:spacing w:val="-9"/>
        </w:rPr>
        <w:t xml:space="preserve"> </w:t>
      </w:r>
      <w:r>
        <w:t>scolastica</w:t>
      </w:r>
      <w:r>
        <w:rPr>
          <w:spacing w:val="-10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abbia</w:t>
      </w:r>
      <w:r>
        <w:rPr>
          <w:spacing w:val="-11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plesso</w:t>
      </w:r>
      <w:r>
        <w:rPr>
          <w:spacing w:val="-10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rPr>
          <w:spacing w:val="-1"/>
        </w:rPr>
        <w:t>di</w:t>
      </w:r>
      <w:r>
        <w:rPr>
          <w:spacing w:val="-8"/>
        </w:rPr>
        <w:t xml:space="preserve"> </w:t>
      </w:r>
      <w:r>
        <w:rPr>
          <w:spacing w:val="-1"/>
        </w:rPr>
        <w:t>residenza</w:t>
      </w:r>
      <w:r>
        <w:rPr>
          <w:spacing w:val="-10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t>familiare,</w:t>
      </w:r>
      <w:r>
        <w:rPr>
          <w:spacing w:val="-9"/>
        </w:rPr>
        <w:t xml:space="preserve"> </w:t>
      </w:r>
      <w:r>
        <w:t>ovvero</w:t>
      </w:r>
      <w:r>
        <w:rPr>
          <w:spacing w:val="-6"/>
        </w:rPr>
        <w:t xml:space="preserve"> </w:t>
      </w:r>
      <w:r>
        <w:t>nel</w:t>
      </w:r>
      <w:r>
        <w:rPr>
          <w:spacing w:val="-10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quale</w:t>
      </w:r>
      <w:r>
        <w:rPr>
          <w:spacing w:val="-10"/>
        </w:rPr>
        <w:t xml:space="preserve"> </w:t>
      </w:r>
      <w:r>
        <w:t>sussistono</w:t>
      </w:r>
      <w:r>
        <w:rPr>
          <w:spacing w:val="-12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condizioni</w:t>
      </w:r>
      <w:r>
        <w:rPr>
          <w:spacing w:val="-9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lettera</w:t>
      </w:r>
      <w:r>
        <w:rPr>
          <w:spacing w:val="-12"/>
        </w:rPr>
        <w:t xml:space="preserve"> </w:t>
      </w:r>
      <w:r>
        <w:t>D</w:t>
      </w:r>
      <w:r>
        <w:rPr>
          <w:spacing w:val="-8"/>
        </w:rPr>
        <w:t xml:space="preserve"> </w:t>
      </w:r>
      <w:r>
        <w:t>della</w:t>
      </w:r>
      <w:r>
        <w:rPr>
          <w:spacing w:val="-10"/>
        </w:rPr>
        <w:t xml:space="preserve"> </w:t>
      </w:r>
      <w:r>
        <w:t>Tabella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Parte</w:t>
      </w:r>
      <w:r>
        <w:rPr>
          <w:spacing w:val="-10"/>
        </w:rPr>
        <w:t xml:space="preserve"> </w:t>
      </w:r>
      <w:r>
        <w:t>II.</w:t>
      </w:r>
      <w:r>
        <w:rPr>
          <w:spacing w:val="2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punteggi</w:t>
      </w:r>
      <w:r>
        <w:rPr>
          <w:spacing w:val="-4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 esigenze</w:t>
      </w:r>
      <w:r>
        <w:rPr>
          <w:spacing w:val="-1"/>
        </w:rPr>
        <w:t xml:space="preserve"> </w:t>
      </w:r>
      <w:r>
        <w:t>di famiglia</w:t>
      </w:r>
      <w:r>
        <w:rPr>
          <w:spacing w:val="-2"/>
        </w:rPr>
        <w:t xml:space="preserve"> </w:t>
      </w:r>
      <w:r>
        <w:t>di cui</w:t>
      </w:r>
      <w:r>
        <w:rPr>
          <w:spacing w:val="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lettere</w:t>
      </w:r>
      <w:r>
        <w:rPr>
          <w:spacing w:val="-2"/>
        </w:rPr>
        <w:t xml:space="preserve"> </w:t>
      </w:r>
      <w:r>
        <w:t>A), B), C), D)</w:t>
      </w:r>
      <w:r>
        <w:rPr>
          <w:spacing w:val="-1"/>
        </w:rPr>
        <w:t xml:space="preserve"> </w:t>
      </w:r>
      <w:r>
        <w:t>sono cumulabili fra</w:t>
      </w:r>
      <w:r>
        <w:rPr>
          <w:spacing w:val="-1"/>
        </w:rPr>
        <w:t xml:space="preserve"> </w:t>
      </w:r>
      <w:r>
        <w:t>loro.</w:t>
      </w:r>
    </w:p>
    <w:p w:rsidR="00AF5E07" w:rsidRDefault="00406F14">
      <w:pPr>
        <w:pStyle w:val="Corpotesto"/>
        <w:spacing w:line="206" w:lineRule="exact"/>
      </w:pPr>
      <w:r>
        <w:t>Le</w:t>
      </w:r>
      <w:r>
        <w:rPr>
          <w:spacing w:val="-3"/>
        </w:rPr>
        <w:t xml:space="preserve"> </w:t>
      </w:r>
      <w:r>
        <w:t>situazioni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titolo</w:t>
      </w:r>
      <w:r>
        <w:rPr>
          <w:spacing w:val="-3"/>
        </w:rPr>
        <w:t xml:space="preserve"> </w:t>
      </w:r>
      <w:r>
        <w:t>non si</w:t>
      </w:r>
      <w:r>
        <w:rPr>
          <w:spacing w:val="-3"/>
        </w:rPr>
        <w:t xml:space="preserve"> </w:t>
      </w:r>
      <w:r>
        <w:t>valutano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trasferimenti</w:t>
      </w:r>
      <w:r>
        <w:rPr>
          <w:spacing w:val="-1"/>
        </w:rPr>
        <w:t xml:space="preserve"> </w:t>
      </w:r>
      <w:r>
        <w:t>nell'ambito della</w:t>
      </w:r>
      <w:r>
        <w:rPr>
          <w:spacing w:val="-3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(per</w:t>
      </w:r>
      <w:r>
        <w:rPr>
          <w:spacing w:val="-2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intende</w:t>
      </w:r>
      <w:r>
        <w:rPr>
          <w:spacing w:val="-3"/>
        </w:rPr>
        <w:t xml:space="preserve"> </w:t>
      </w:r>
      <w:r>
        <w:t>“comune”).</w:t>
      </w:r>
    </w:p>
    <w:p w:rsidR="00AF5E07" w:rsidRDefault="00AF5E07">
      <w:pPr>
        <w:pStyle w:val="Corpotesto"/>
        <w:spacing w:before="1"/>
        <w:ind w:left="0"/>
        <w:jc w:val="left"/>
      </w:pPr>
    </w:p>
    <w:p w:rsidR="00AF5E07" w:rsidRDefault="00406F14">
      <w:pPr>
        <w:pStyle w:val="Paragrafoelenco"/>
        <w:numPr>
          <w:ilvl w:val="1"/>
          <w:numId w:val="6"/>
        </w:numPr>
        <w:tabs>
          <w:tab w:val="left" w:pos="1002"/>
        </w:tabs>
        <w:ind w:right="109" w:firstLine="0"/>
        <w:jc w:val="both"/>
        <w:rPr>
          <w:sz w:val="18"/>
        </w:rPr>
      </w:pPr>
      <w:r>
        <w:rPr>
          <w:sz w:val="18"/>
        </w:rPr>
        <w:t>Ai fini della formulazione della graduatoria per l’individuazione del soprannumerario, le esigenze di famiglia, da considerarsi in</w:t>
      </w:r>
      <w:r>
        <w:rPr>
          <w:spacing w:val="1"/>
          <w:sz w:val="18"/>
        </w:rPr>
        <w:t xml:space="preserve"> </w:t>
      </w:r>
      <w:r>
        <w:rPr>
          <w:sz w:val="18"/>
        </w:rPr>
        <w:t>questo</w:t>
      </w:r>
      <w:r>
        <w:rPr>
          <w:spacing w:val="-1"/>
          <w:sz w:val="18"/>
        </w:rPr>
        <w:t xml:space="preserve"> </w:t>
      </w:r>
      <w:r>
        <w:rPr>
          <w:sz w:val="18"/>
        </w:rPr>
        <w:t>caso</w:t>
      </w:r>
      <w:r>
        <w:rPr>
          <w:spacing w:val="-2"/>
          <w:sz w:val="18"/>
        </w:rPr>
        <w:t xml:space="preserve"> </w:t>
      </w:r>
      <w:r>
        <w:rPr>
          <w:sz w:val="18"/>
        </w:rPr>
        <w:t>come</w:t>
      </w:r>
      <w:r>
        <w:rPr>
          <w:spacing w:val="-3"/>
          <w:sz w:val="18"/>
        </w:rPr>
        <w:t xml:space="preserve"> </w:t>
      </w:r>
      <w:r>
        <w:rPr>
          <w:sz w:val="18"/>
        </w:rPr>
        <w:t>esigenze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non</w:t>
      </w:r>
      <w:r>
        <w:rPr>
          <w:spacing w:val="-3"/>
          <w:sz w:val="18"/>
        </w:rPr>
        <w:t xml:space="preserve"> </w:t>
      </w:r>
      <w:r>
        <w:rPr>
          <w:sz w:val="18"/>
        </w:rPr>
        <w:t>allontanamento</w:t>
      </w:r>
      <w:r>
        <w:rPr>
          <w:spacing w:val="-1"/>
          <w:sz w:val="18"/>
        </w:rPr>
        <w:t xml:space="preserve"> </w:t>
      </w:r>
      <w:r>
        <w:rPr>
          <w:sz w:val="18"/>
        </w:rPr>
        <w:t>dalla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2"/>
          <w:sz w:val="18"/>
        </w:rPr>
        <w:t xml:space="preserve"> </w:t>
      </w:r>
      <w:r>
        <w:rPr>
          <w:sz w:val="18"/>
        </w:rPr>
        <w:t>e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3"/>
          <w:sz w:val="18"/>
        </w:rPr>
        <w:t xml:space="preserve"> </w:t>
      </w:r>
      <w:r>
        <w:rPr>
          <w:sz w:val="18"/>
        </w:rPr>
        <w:t>comune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attuale</w:t>
      </w:r>
      <w:r>
        <w:rPr>
          <w:spacing w:val="-2"/>
          <w:sz w:val="18"/>
        </w:rPr>
        <w:t xml:space="preserve"> </w:t>
      </w:r>
      <w:r>
        <w:rPr>
          <w:sz w:val="18"/>
        </w:rPr>
        <w:t>titolarità,</w:t>
      </w:r>
      <w:r>
        <w:rPr>
          <w:spacing w:val="-1"/>
          <w:sz w:val="18"/>
        </w:rPr>
        <w:t xml:space="preserve"> </w:t>
      </w:r>
      <w:r>
        <w:rPr>
          <w:sz w:val="18"/>
        </w:rPr>
        <w:t>sono</w:t>
      </w:r>
      <w:r>
        <w:rPr>
          <w:spacing w:val="-3"/>
          <w:sz w:val="18"/>
        </w:rPr>
        <w:t xml:space="preserve"> </w:t>
      </w:r>
      <w:r>
        <w:rPr>
          <w:sz w:val="18"/>
        </w:rPr>
        <w:t>valutate</w:t>
      </w:r>
      <w:r>
        <w:rPr>
          <w:spacing w:val="-3"/>
          <w:sz w:val="18"/>
        </w:rPr>
        <w:t xml:space="preserve"> </w:t>
      </w:r>
      <w:r>
        <w:rPr>
          <w:sz w:val="18"/>
        </w:rPr>
        <w:t>nella</w:t>
      </w:r>
      <w:r>
        <w:rPr>
          <w:spacing w:val="-2"/>
          <w:sz w:val="18"/>
        </w:rPr>
        <w:t xml:space="preserve"> </w:t>
      </w:r>
      <w:r>
        <w:rPr>
          <w:sz w:val="18"/>
        </w:rPr>
        <w:t>seguente</w:t>
      </w:r>
      <w:r>
        <w:rPr>
          <w:spacing w:val="7"/>
          <w:sz w:val="18"/>
        </w:rPr>
        <w:t xml:space="preserve"> </w:t>
      </w:r>
      <w:r>
        <w:rPr>
          <w:sz w:val="18"/>
        </w:rPr>
        <w:t>maniera:</w:t>
      </w:r>
    </w:p>
    <w:p w:rsidR="00AF5E07" w:rsidRDefault="00AF5E07">
      <w:pPr>
        <w:pStyle w:val="Corpotesto"/>
        <w:spacing w:before="1"/>
        <w:ind w:left="0"/>
        <w:jc w:val="left"/>
      </w:pPr>
    </w:p>
    <w:p w:rsidR="00AF5E07" w:rsidRDefault="00406F14">
      <w:pPr>
        <w:pStyle w:val="Corpotesto"/>
        <w:ind w:right="102"/>
      </w:pPr>
      <w:r>
        <w:t>lettera A) (ricongiungimento al coniuge, etc..) vale quando il familiare è residente nel comune di titolarità del docente. Tale punteggio</w:t>
      </w:r>
      <w:r>
        <w:rPr>
          <w:spacing w:val="1"/>
        </w:rPr>
        <w:t xml:space="preserve"> </w:t>
      </w:r>
      <w:r>
        <w:t>spetta anche nel caso in cui nel comune di ricongiungimento non vi siano istituzioni scolastiche richiedibili (cioè che non comprendano</w:t>
      </w:r>
      <w:r>
        <w:rPr>
          <w:spacing w:val="1"/>
        </w:rPr>
        <w:t xml:space="preserve"> </w:t>
      </w:r>
      <w:r>
        <w:t>l'insegnamento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richiedente)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3"/>
        </w:rPr>
        <w:t xml:space="preserve"> </w:t>
      </w:r>
      <w:r>
        <w:t>risulti</w:t>
      </w:r>
      <w:r>
        <w:rPr>
          <w:spacing w:val="-4"/>
        </w:rPr>
        <w:t xml:space="preserve"> </w:t>
      </w:r>
      <w:r>
        <w:t>viciniore</w:t>
      </w:r>
      <w:r>
        <w:rPr>
          <w:spacing w:val="-4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sede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titolarità.</w:t>
      </w:r>
      <w:r>
        <w:rPr>
          <w:spacing w:val="-8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attiene</w:t>
      </w:r>
      <w:r>
        <w:rPr>
          <w:spacing w:val="-5"/>
        </w:rPr>
        <w:t xml:space="preserve"> </w:t>
      </w:r>
      <w:r>
        <w:t>all’organico</w:t>
      </w:r>
      <w:r>
        <w:rPr>
          <w:spacing w:val="-4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scuola</w:t>
      </w:r>
      <w:r>
        <w:rPr>
          <w:spacing w:val="-6"/>
        </w:rPr>
        <w:t xml:space="preserve"> </w:t>
      </w:r>
      <w:r>
        <w:t>dell’infanzia</w:t>
      </w:r>
      <w:r>
        <w:rPr>
          <w:spacing w:val="1"/>
        </w:rPr>
        <w:t xml:space="preserve"> </w:t>
      </w:r>
      <w:r>
        <w:t>e primaria, qualora il comune di residenza del familiare, ovvero il comune per il quale sussistono le condizioni di cui alla lettera D della</w:t>
      </w:r>
      <w:r>
        <w:rPr>
          <w:spacing w:val="-42"/>
        </w:rPr>
        <w:t xml:space="preserve"> </w:t>
      </w:r>
      <w:r>
        <w:rPr>
          <w:spacing w:val="-1"/>
        </w:rPr>
        <w:t>Tabella</w:t>
      </w:r>
      <w:r>
        <w:rPr>
          <w:spacing w:val="-10"/>
        </w:rPr>
        <w:t xml:space="preserve"> </w:t>
      </w:r>
      <w:r>
        <w:rPr>
          <w:spacing w:val="-1"/>
        </w:rPr>
        <w:t>a</w:t>
      </w:r>
      <w:r>
        <w:rPr>
          <w:spacing w:val="-10"/>
        </w:rPr>
        <w:t xml:space="preserve"> </w:t>
      </w:r>
      <w:r>
        <w:rPr>
          <w:spacing w:val="-1"/>
        </w:rPr>
        <w:t>–</w:t>
      </w:r>
      <w:r>
        <w:rPr>
          <w:spacing w:val="-11"/>
        </w:rPr>
        <w:t xml:space="preserve"> </w:t>
      </w:r>
      <w:r>
        <w:rPr>
          <w:spacing w:val="-1"/>
        </w:rPr>
        <w:t>Parte</w:t>
      </w:r>
      <w:r>
        <w:rPr>
          <w:spacing w:val="-9"/>
        </w:rPr>
        <w:t xml:space="preserve"> </w:t>
      </w:r>
      <w:r>
        <w:rPr>
          <w:spacing w:val="-1"/>
        </w:rPr>
        <w:t>II,</w:t>
      </w:r>
      <w:r>
        <w:rPr>
          <w:spacing w:val="-11"/>
        </w:rPr>
        <w:t xml:space="preserve"> </w:t>
      </w:r>
      <w:r>
        <w:rPr>
          <w:spacing w:val="-1"/>
        </w:rPr>
        <w:t>non</w:t>
      </w:r>
      <w:r>
        <w:rPr>
          <w:spacing w:val="-11"/>
        </w:rPr>
        <w:t xml:space="preserve"> </w:t>
      </w:r>
      <w:r>
        <w:rPr>
          <w:spacing w:val="-1"/>
        </w:rPr>
        <w:t>sia</w:t>
      </w:r>
      <w:r>
        <w:rPr>
          <w:spacing w:val="-10"/>
        </w:rPr>
        <w:t xml:space="preserve"> </w:t>
      </w:r>
      <w:r>
        <w:rPr>
          <w:spacing w:val="-1"/>
        </w:rPr>
        <w:t>sede</w:t>
      </w:r>
      <w:r>
        <w:rPr>
          <w:spacing w:val="-13"/>
        </w:rPr>
        <w:t xml:space="preserve"> </w:t>
      </w:r>
      <w:r>
        <w:rPr>
          <w:spacing w:val="-1"/>
        </w:rPr>
        <w:t>di</w:t>
      </w:r>
      <w:r>
        <w:rPr>
          <w:spacing w:val="-10"/>
        </w:rPr>
        <w:t xml:space="preserve"> </w:t>
      </w:r>
      <w:r>
        <w:rPr>
          <w:spacing w:val="-1"/>
        </w:rPr>
        <w:t>Circolo</w:t>
      </w:r>
      <w:r>
        <w:rPr>
          <w:spacing w:val="-11"/>
        </w:rPr>
        <w:t xml:space="preserve"> </w:t>
      </w:r>
      <w:r>
        <w:t>didattico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Istituto</w:t>
      </w:r>
      <w:r>
        <w:rPr>
          <w:spacing w:val="-8"/>
        </w:rPr>
        <w:t xml:space="preserve"> </w:t>
      </w:r>
      <w:r>
        <w:t>comprensivo,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punteggio</w:t>
      </w:r>
      <w:r>
        <w:rPr>
          <w:spacing w:val="-7"/>
        </w:rPr>
        <w:t xml:space="preserve"> </w:t>
      </w:r>
      <w:r>
        <w:t>va</w:t>
      </w:r>
      <w:r>
        <w:rPr>
          <w:spacing w:val="-10"/>
        </w:rPr>
        <w:t xml:space="preserve"> </w:t>
      </w:r>
      <w:r>
        <w:t>attribuito</w:t>
      </w:r>
      <w:r>
        <w:rPr>
          <w:spacing w:val="-11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sede</w:t>
      </w:r>
      <w:r>
        <w:rPr>
          <w:spacing w:val="-13"/>
        </w:rPr>
        <w:t xml:space="preserve"> </w:t>
      </w:r>
      <w:r>
        <w:t>dell’istituzione</w:t>
      </w:r>
      <w:r>
        <w:rPr>
          <w:spacing w:val="1"/>
        </w:rPr>
        <w:t xml:space="preserve"> </w:t>
      </w:r>
      <w:r>
        <w:t>scolastica che abbia un plesso nel comune di residenza del familiare, ovvero nel comune per il quale sussistono le condizioni di cui alla</w:t>
      </w:r>
      <w:r>
        <w:rPr>
          <w:spacing w:val="1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Tabella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Parte II.</w:t>
      </w:r>
    </w:p>
    <w:p w:rsidR="00AF5E07" w:rsidRDefault="00406F14">
      <w:pPr>
        <w:pStyle w:val="Corpotesto"/>
        <w:spacing w:line="206" w:lineRule="exact"/>
      </w:pPr>
      <w:r>
        <w:t>lettera</w:t>
      </w:r>
      <w:r>
        <w:rPr>
          <w:spacing w:val="-3"/>
        </w:rPr>
        <w:t xml:space="preserve"> </w:t>
      </w:r>
      <w:r>
        <w:t>B)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lettera</w:t>
      </w:r>
      <w:r>
        <w:rPr>
          <w:spacing w:val="-2"/>
        </w:rPr>
        <w:t xml:space="preserve"> </w:t>
      </w:r>
      <w:r>
        <w:t>C)</w:t>
      </w:r>
      <w:r>
        <w:rPr>
          <w:spacing w:val="-2"/>
        </w:rPr>
        <w:t xml:space="preserve"> </w:t>
      </w:r>
      <w:r>
        <w:t>valgono sempre;</w:t>
      </w:r>
    </w:p>
    <w:p w:rsidR="00AF5E07" w:rsidRDefault="00406F14">
      <w:pPr>
        <w:pStyle w:val="Corpotesto"/>
        <w:ind w:right="103"/>
      </w:pPr>
      <w:r>
        <w:t>lettera</w:t>
      </w:r>
      <w:r>
        <w:rPr>
          <w:spacing w:val="-3"/>
        </w:rPr>
        <w:t xml:space="preserve"> </w:t>
      </w:r>
      <w:r>
        <w:t>D)</w:t>
      </w:r>
      <w:r>
        <w:rPr>
          <w:spacing w:val="-2"/>
        </w:rPr>
        <w:t xml:space="preserve"> </w:t>
      </w:r>
      <w:r>
        <w:t>(cura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assistenza</w:t>
      </w:r>
      <w:r>
        <w:rPr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figli</w:t>
      </w:r>
      <w:r>
        <w:rPr>
          <w:spacing w:val="-1"/>
        </w:rPr>
        <w:t xml:space="preserve"> </w:t>
      </w:r>
      <w:r>
        <w:t>minorati,</w:t>
      </w:r>
      <w:r>
        <w:rPr>
          <w:spacing w:val="-2"/>
        </w:rPr>
        <w:t xml:space="preserve"> </w:t>
      </w:r>
      <w:r>
        <w:t>etc..)</w:t>
      </w:r>
      <w:r>
        <w:rPr>
          <w:spacing w:val="-3"/>
        </w:rPr>
        <w:t xml:space="preserve"> </w:t>
      </w:r>
      <w:r>
        <w:t>vale</w:t>
      </w:r>
      <w:r>
        <w:rPr>
          <w:spacing w:val="-1"/>
        </w:rPr>
        <w:t xml:space="preserve"> </w:t>
      </w:r>
      <w:r>
        <w:t>quando</w:t>
      </w:r>
      <w:r>
        <w:rPr>
          <w:spacing w:val="-2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prestata</w:t>
      </w:r>
      <w:r>
        <w:rPr>
          <w:spacing w:val="-1"/>
        </w:rPr>
        <w:t xml:space="preserve"> </w:t>
      </w:r>
      <w:r>
        <w:t>l’assistenza</w:t>
      </w:r>
      <w:r>
        <w:rPr>
          <w:spacing w:val="-3"/>
        </w:rPr>
        <w:t xml:space="preserve"> </w:t>
      </w:r>
      <w:r>
        <w:t>coincide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comune</w:t>
      </w:r>
      <w:r>
        <w:rPr>
          <w:spacing w:val="-4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titolarità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docente</w:t>
      </w:r>
      <w:r>
        <w:rPr>
          <w:spacing w:val="-1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ad esso viciniore,</w:t>
      </w:r>
      <w:r>
        <w:rPr>
          <w:spacing w:val="-2"/>
        </w:rPr>
        <w:t xml:space="preserve"> </w:t>
      </w:r>
      <w:r>
        <w:t>qualora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comune</w:t>
      </w:r>
      <w:r>
        <w:rPr>
          <w:spacing w:val="1"/>
        </w:rPr>
        <w:t xml:space="preserve"> </w:t>
      </w:r>
      <w:r>
        <w:t>medesimo non vi</w:t>
      </w:r>
      <w:r>
        <w:rPr>
          <w:spacing w:val="-1"/>
        </w:rPr>
        <w:t xml:space="preserve"> </w:t>
      </w:r>
      <w:r>
        <w:t>siano sedi</w:t>
      </w:r>
      <w:r>
        <w:rPr>
          <w:spacing w:val="-3"/>
        </w:rPr>
        <w:t xml:space="preserve"> </w:t>
      </w:r>
      <w:r>
        <w:t>scolastiche</w:t>
      </w:r>
      <w:r>
        <w:rPr>
          <w:spacing w:val="-2"/>
        </w:rPr>
        <w:t xml:space="preserve"> </w:t>
      </w:r>
      <w:r>
        <w:t>richiedibili.</w:t>
      </w:r>
    </w:p>
    <w:p w:rsidR="00AF5E07" w:rsidRDefault="00AF5E07">
      <w:pPr>
        <w:pStyle w:val="Corpotesto"/>
        <w:ind w:left="0"/>
        <w:jc w:val="left"/>
      </w:pPr>
    </w:p>
    <w:p w:rsidR="00AF5E07" w:rsidRDefault="00406F14">
      <w:pPr>
        <w:pStyle w:val="Corpotesto"/>
      </w:pPr>
      <w:r>
        <w:t>Il</w:t>
      </w:r>
      <w:r>
        <w:rPr>
          <w:spacing w:val="-3"/>
        </w:rPr>
        <w:t xml:space="preserve"> </w:t>
      </w:r>
      <w:r>
        <w:t>punteggio</w:t>
      </w:r>
      <w:r>
        <w:rPr>
          <w:spacing w:val="-1"/>
        </w:rPr>
        <w:t xml:space="preserve"> </w:t>
      </w:r>
      <w:r>
        <w:t>così</w:t>
      </w:r>
      <w:r>
        <w:rPr>
          <w:spacing w:val="-3"/>
        </w:rPr>
        <w:t xml:space="preserve"> </w:t>
      </w:r>
      <w:r>
        <w:t>calcolato</w:t>
      </w:r>
      <w:r>
        <w:rPr>
          <w:spacing w:val="-3"/>
        </w:rPr>
        <w:t xml:space="preserve"> </w:t>
      </w:r>
      <w:r>
        <w:t>viene</w:t>
      </w:r>
      <w:r>
        <w:rPr>
          <w:spacing w:val="-5"/>
        </w:rPr>
        <w:t xml:space="preserve"> </w:t>
      </w:r>
      <w:r>
        <w:t>utilizzato</w:t>
      </w:r>
      <w:r>
        <w:rPr>
          <w:spacing w:val="-1"/>
        </w:rPr>
        <w:t xml:space="preserve"> </w:t>
      </w:r>
      <w:r>
        <w:t>anche</w:t>
      </w:r>
      <w:r>
        <w:rPr>
          <w:spacing w:val="-3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operazioni</w:t>
      </w:r>
      <w:r>
        <w:rPr>
          <w:spacing w:val="-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d’ufficio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soprannumerario.</w:t>
      </w:r>
    </w:p>
    <w:p w:rsidR="00AF5E07" w:rsidRDefault="00AF5E07">
      <w:pPr>
        <w:pStyle w:val="Corpotesto"/>
        <w:spacing w:before="1"/>
        <w:ind w:left="0"/>
        <w:jc w:val="left"/>
      </w:pPr>
    </w:p>
    <w:p w:rsidR="00AF5E07" w:rsidRDefault="00406F14">
      <w:pPr>
        <w:pStyle w:val="Paragrafoelenco"/>
        <w:numPr>
          <w:ilvl w:val="1"/>
          <w:numId w:val="6"/>
        </w:numPr>
        <w:tabs>
          <w:tab w:val="left" w:pos="937"/>
        </w:tabs>
        <w:spacing w:before="1"/>
        <w:ind w:right="115" w:firstLine="0"/>
        <w:jc w:val="both"/>
        <w:rPr>
          <w:sz w:val="18"/>
        </w:rPr>
      </w:pPr>
      <w:r>
        <w:rPr>
          <w:sz w:val="18"/>
        </w:rPr>
        <w:t>Il punteggio va attribuito anche per i figli che compiono i sei anni o i diciotto tra il 1° gennaio e il 31 dicembre dell’anno in cui si</w:t>
      </w:r>
      <w:r>
        <w:rPr>
          <w:spacing w:val="1"/>
          <w:sz w:val="18"/>
        </w:rPr>
        <w:t xml:space="preserve"> </w:t>
      </w:r>
      <w:r>
        <w:rPr>
          <w:sz w:val="18"/>
        </w:rPr>
        <w:t>effettua</w:t>
      </w:r>
      <w:r>
        <w:rPr>
          <w:spacing w:val="-2"/>
          <w:sz w:val="18"/>
        </w:rPr>
        <w:t xml:space="preserve"> </w:t>
      </w:r>
      <w:r>
        <w:rPr>
          <w:sz w:val="18"/>
        </w:rPr>
        <w:t>il trasferimento.</w:t>
      </w:r>
    </w:p>
    <w:p w:rsidR="00AF5E07" w:rsidRDefault="00AF5E07">
      <w:pPr>
        <w:pStyle w:val="Corpotesto"/>
        <w:spacing w:before="9"/>
        <w:ind w:left="0"/>
        <w:jc w:val="left"/>
        <w:rPr>
          <w:sz w:val="17"/>
        </w:rPr>
      </w:pPr>
    </w:p>
    <w:p w:rsidR="00AF5E07" w:rsidRDefault="00406F14">
      <w:pPr>
        <w:pStyle w:val="Paragrafoelenco"/>
        <w:numPr>
          <w:ilvl w:val="1"/>
          <w:numId w:val="6"/>
        </w:numPr>
        <w:tabs>
          <w:tab w:val="left" w:pos="928"/>
        </w:tabs>
        <w:ind w:left="927" w:hanging="258"/>
        <w:jc w:val="both"/>
        <w:rPr>
          <w:sz w:val="18"/>
        </w:rPr>
      </w:pPr>
      <w:r>
        <w:rPr>
          <w:sz w:val="18"/>
        </w:rPr>
        <w:t>La</w:t>
      </w:r>
      <w:r>
        <w:rPr>
          <w:spacing w:val="-3"/>
          <w:sz w:val="18"/>
        </w:rPr>
        <w:t xml:space="preserve"> </w:t>
      </w:r>
      <w:r>
        <w:rPr>
          <w:sz w:val="18"/>
        </w:rPr>
        <w:t>valutazione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3"/>
          <w:sz w:val="18"/>
        </w:rPr>
        <w:t xml:space="preserve"> </w:t>
      </w:r>
      <w:r>
        <w:rPr>
          <w:sz w:val="18"/>
        </w:rPr>
        <w:t>attribuita</w:t>
      </w:r>
      <w:r>
        <w:rPr>
          <w:spacing w:val="-3"/>
          <w:sz w:val="18"/>
        </w:rPr>
        <w:t xml:space="preserve"> </w:t>
      </w:r>
      <w:r>
        <w:rPr>
          <w:sz w:val="18"/>
        </w:rPr>
        <w:t>nei</w:t>
      </w:r>
      <w:r>
        <w:rPr>
          <w:spacing w:val="-6"/>
          <w:sz w:val="18"/>
        </w:rPr>
        <w:t xml:space="preserve"> </w:t>
      </w:r>
      <w:r>
        <w:rPr>
          <w:sz w:val="18"/>
        </w:rPr>
        <w:t>seguenti</w:t>
      </w:r>
      <w:r>
        <w:rPr>
          <w:spacing w:val="-2"/>
          <w:sz w:val="18"/>
        </w:rPr>
        <w:t xml:space="preserve"> </w:t>
      </w:r>
      <w:r>
        <w:rPr>
          <w:sz w:val="18"/>
        </w:rPr>
        <w:t>casi:</w:t>
      </w:r>
    </w:p>
    <w:p w:rsidR="00AF5E07" w:rsidRDefault="00AF5E07">
      <w:pPr>
        <w:pStyle w:val="Corpotesto"/>
        <w:spacing w:before="2"/>
        <w:ind w:left="0"/>
        <w:jc w:val="left"/>
      </w:pPr>
    </w:p>
    <w:p w:rsidR="00AF5E07" w:rsidRDefault="00406F14">
      <w:pPr>
        <w:pStyle w:val="Paragrafoelenco"/>
        <w:numPr>
          <w:ilvl w:val="0"/>
          <w:numId w:val="2"/>
        </w:numPr>
        <w:tabs>
          <w:tab w:val="left" w:pos="856"/>
        </w:tabs>
        <w:ind w:hanging="186"/>
        <w:jc w:val="both"/>
        <w:rPr>
          <w:sz w:val="18"/>
        </w:rPr>
      </w:pPr>
      <w:r>
        <w:rPr>
          <w:sz w:val="18"/>
        </w:rPr>
        <w:t>figlio minorato,</w:t>
      </w:r>
      <w:r>
        <w:rPr>
          <w:spacing w:val="-4"/>
          <w:sz w:val="18"/>
        </w:rPr>
        <w:t xml:space="preserve"> </w:t>
      </w:r>
      <w:r>
        <w:rPr>
          <w:sz w:val="18"/>
        </w:rPr>
        <w:t>ovvero</w:t>
      </w:r>
      <w:r>
        <w:rPr>
          <w:spacing w:val="-1"/>
          <w:sz w:val="18"/>
        </w:rPr>
        <w:t xml:space="preserve"> </w:t>
      </w:r>
      <w:r>
        <w:rPr>
          <w:sz w:val="18"/>
        </w:rPr>
        <w:t>coniuge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genitore,</w:t>
      </w:r>
      <w:r>
        <w:rPr>
          <w:spacing w:val="2"/>
          <w:sz w:val="18"/>
        </w:rPr>
        <w:t xml:space="preserve"> </w:t>
      </w:r>
      <w:r>
        <w:rPr>
          <w:sz w:val="18"/>
        </w:rPr>
        <w:t>ricoverati</w:t>
      </w:r>
      <w:r>
        <w:rPr>
          <w:spacing w:val="-2"/>
          <w:sz w:val="18"/>
        </w:rPr>
        <w:t xml:space="preserve"> </w:t>
      </w:r>
      <w:r>
        <w:rPr>
          <w:sz w:val="18"/>
        </w:rPr>
        <w:t>permanentemente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z w:val="18"/>
        </w:rPr>
        <w:t>cura;</w:t>
      </w:r>
    </w:p>
    <w:p w:rsidR="00AF5E07" w:rsidRDefault="00AF5E07">
      <w:pPr>
        <w:pStyle w:val="Corpotesto"/>
        <w:spacing w:before="10"/>
        <w:ind w:left="0"/>
        <w:jc w:val="left"/>
        <w:rPr>
          <w:sz w:val="17"/>
        </w:rPr>
      </w:pPr>
    </w:p>
    <w:p w:rsidR="00AF5E07" w:rsidRDefault="00406F14">
      <w:pPr>
        <w:pStyle w:val="Paragrafoelenco"/>
        <w:numPr>
          <w:ilvl w:val="0"/>
          <w:numId w:val="2"/>
        </w:numPr>
        <w:tabs>
          <w:tab w:val="left" w:pos="873"/>
        </w:tabs>
        <w:ind w:left="670" w:right="103" w:firstLine="0"/>
        <w:jc w:val="both"/>
        <w:rPr>
          <w:sz w:val="18"/>
        </w:rPr>
      </w:pPr>
      <w:r>
        <w:rPr>
          <w:sz w:val="18"/>
        </w:rPr>
        <w:t>figlio minorato, ovvero coniuge o genitore bisognosi di cure continuative presso un istituto di cura tali da comportare di necessità la</w:t>
      </w:r>
      <w:r>
        <w:rPr>
          <w:spacing w:val="1"/>
          <w:sz w:val="18"/>
        </w:rPr>
        <w:t xml:space="preserve"> </w:t>
      </w:r>
      <w:r>
        <w:rPr>
          <w:sz w:val="18"/>
        </w:rPr>
        <w:t>residenza</w:t>
      </w:r>
      <w:r>
        <w:rPr>
          <w:spacing w:val="-2"/>
          <w:sz w:val="18"/>
        </w:rPr>
        <w:t xml:space="preserve"> </w:t>
      </w:r>
      <w:r>
        <w:rPr>
          <w:sz w:val="18"/>
        </w:rPr>
        <w:t>nella</w:t>
      </w:r>
      <w:r>
        <w:rPr>
          <w:spacing w:val="-1"/>
          <w:sz w:val="18"/>
        </w:rPr>
        <w:t xml:space="preserve"> </w:t>
      </w:r>
      <w:r>
        <w:rPr>
          <w:sz w:val="18"/>
        </w:rPr>
        <w:t>sede</w:t>
      </w:r>
      <w:r>
        <w:rPr>
          <w:spacing w:val="-1"/>
          <w:sz w:val="18"/>
        </w:rPr>
        <w:t xml:space="preserve"> </w:t>
      </w:r>
      <w:r>
        <w:rPr>
          <w:sz w:val="18"/>
        </w:rPr>
        <w:t>dello</w:t>
      </w:r>
      <w:r>
        <w:rPr>
          <w:spacing w:val="1"/>
          <w:sz w:val="18"/>
        </w:rPr>
        <w:t xml:space="preserve"> </w:t>
      </w:r>
      <w:r>
        <w:rPr>
          <w:sz w:val="18"/>
        </w:rPr>
        <w:t>istituto</w:t>
      </w:r>
      <w:r>
        <w:rPr>
          <w:spacing w:val="-3"/>
          <w:sz w:val="18"/>
        </w:rPr>
        <w:t xml:space="preserve"> </w:t>
      </w:r>
      <w:r>
        <w:rPr>
          <w:sz w:val="18"/>
        </w:rPr>
        <w:t>medesimo.</w:t>
      </w:r>
    </w:p>
    <w:p w:rsidR="00AF5E07" w:rsidRDefault="00AF5E07">
      <w:pPr>
        <w:pStyle w:val="Corpotesto"/>
        <w:spacing w:before="1"/>
        <w:ind w:left="0"/>
        <w:jc w:val="left"/>
      </w:pPr>
    </w:p>
    <w:p w:rsidR="00AF5E07" w:rsidRDefault="00406F14">
      <w:pPr>
        <w:pStyle w:val="Paragrafoelenco"/>
        <w:numPr>
          <w:ilvl w:val="0"/>
          <w:numId w:val="2"/>
        </w:numPr>
        <w:tabs>
          <w:tab w:val="left" w:pos="854"/>
        </w:tabs>
        <w:ind w:left="670" w:right="102" w:firstLine="0"/>
        <w:jc w:val="both"/>
        <w:rPr>
          <w:sz w:val="18"/>
        </w:rPr>
      </w:pPr>
      <w:r>
        <w:rPr>
          <w:sz w:val="18"/>
        </w:rPr>
        <w:t>figlio</w:t>
      </w:r>
      <w:r>
        <w:rPr>
          <w:spacing w:val="-4"/>
          <w:sz w:val="18"/>
        </w:rPr>
        <w:t xml:space="preserve"> </w:t>
      </w:r>
      <w:r>
        <w:rPr>
          <w:sz w:val="18"/>
        </w:rPr>
        <w:t>tossicodipendente</w:t>
      </w:r>
      <w:r>
        <w:rPr>
          <w:spacing w:val="-6"/>
          <w:sz w:val="18"/>
        </w:rPr>
        <w:t xml:space="preserve"> </w:t>
      </w:r>
      <w:r>
        <w:rPr>
          <w:sz w:val="18"/>
        </w:rPr>
        <w:t>sottoposto</w:t>
      </w:r>
      <w:r>
        <w:rPr>
          <w:spacing w:val="-4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un</w:t>
      </w:r>
      <w:r>
        <w:rPr>
          <w:spacing w:val="-7"/>
          <w:sz w:val="18"/>
        </w:rPr>
        <w:t xml:space="preserve"> </w:t>
      </w:r>
      <w:r>
        <w:rPr>
          <w:sz w:val="18"/>
        </w:rPr>
        <w:t>programma</w:t>
      </w:r>
      <w:r>
        <w:rPr>
          <w:spacing w:val="-5"/>
          <w:sz w:val="18"/>
        </w:rPr>
        <w:t xml:space="preserve"> </w:t>
      </w:r>
      <w:r>
        <w:rPr>
          <w:sz w:val="18"/>
        </w:rPr>
        <w:t>terapeutico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6"/>
          <w:sz w:val="18"/>
        </w:rPr>
        <w:t xml:space="preserve"> </w:t>
      </w:r>
      <w:r>
        <w:rPr>
          <w:sz w:val="18"/>
        </w:rPr>
        <w:t>socio-riabilitativo</w:t>
      </w:r>
      <w:r>
        <w:rPr>
          <w:spacing w:val="-6"/>
          <w:sz w:val="18"/>
        </w:rPr>
        <w:t xml:space="preserve"> </w:t>
      </w:r>
      <w:r>
        <w:rPr>
          <w:sz w:val="18"/>
        </w:rPr>
        <w:t>da</w:t>
      </w:r>
      <w:r>
        <w:rPr>
          <w:spacing w:val="-6"/>
          <w:sz w:val="18"/>
        </w:rPr>
        <w:t xml:space="preserve"> </w:t>
      </w:r>
      <w:r>
        <w:rPr>
          <w:sz w:val="18"/>
        </w:rPr>
        <w:t>attuare</w:t>
      </w:r>
      <w:r>
        <w:rPr>
          <w:spacing w:val="-5"/>
          <w:sz w:val="18"/>
        </w:rPr>
        <w:t xml:space="preserve"> </w:t>
      </w:r>
      <w:r>
        <w:rPr>
          <w:sz w:val="18"/>
        </w:rPr>
        <w:t>presso</w:t>
      </w:r>
      <w:r>
        <w:rPr>
          <w:spacing w:val="-4"/>
          <w:sz w:val="18"/>
        </w:rPr>
        <w:t xml:space="preserve"> </w:t>
      </w:r>
      <w:r>
        <w:rPr>
          <w:sz w:val="18"/>
        </w:rPr>
        <w:t>le</w:t>
      </w:r>
      <w:r>
        <w:rPr>
          <w:spacing w:val="-6"/>
          <w:sz w:val="18"/>
        </w:rPr>
        <w:t xml:space="preserve"> </w:t>
      </w:r>
      <w:r>
        <w:rPr>
          <w:sz w:val="18"/>
        </w:rPr>
        <w:t>strutture</w:t>
      </w:r>
      <w:r>
        <w:rPr>
          <w:spacing w:val="-7"/>
          <w:sz w:val="18"/>
        </w:rPr>
        <w:t xml:space="preserve"> </w:t>
      </w:r>
      <w:r>
        <w:rPr>
          <w:sz w:val="18"/>
        </w:rPr>
        <w:t>pubbliche</w:t>
      </w:r>
      <w:r>
        <w:rPr>
          <w:spacing w:val="-6"/>
          <w:sz w:val="18"/>
        </w:rPr>
        <w:t xml:space="preserve"> </w:t>
      </w:r>
      <w:r>
        <w:rPr>
          <w:sz w:val="18"/>
        </w:rPr>
        <w:t>o</w:t>
      </w:r>
      <w:r>
        <w:rPr>
          <w:spacing w:val="-6"/>
          <w:sz w:val="18"/>
        </w:rPr>
        <w:t xml:space="preserve"> </w:t>
      </w:r>
      <w:r>
        <w:rPr>
          <w:sz w:val="18"/>
        </w:rPr>
        <w:t>private,</w:t>
      </w:r>
      <w:r>
        <w:rPr>
          <w:spacing w:val="1"/>
          <w:sz w:val="18"/>
        </w:rPr>
        <w:t xml:space="preserve"> </w:t>
      </w:r>
      <w:r>
        <w:rPr>
          <w:sz w:val="18"/>
        </w:rPr>
        <w:t>di cui agli artt.114, 118 e 122, D.P.R. 9/10/1990, n. 309, programma che comporti di necessità il domicilio nella sede della struttura</w:t>
      </w:r>
      <w:r>
        <w:rPr>
          <w:spacing w:val="1"/>
          <w:sz w:val="18"/>
        </w:rPr>
        <w:t xml:space="preserve"> </w:t>
      </w:r>
      <w:r>
        <w:rPr>
          <w:sz w:val="18"/>
        </w:rPr>
        <w:t>stessa, ovvero, presso la residenza abituale con l'assistenza del medico di fiducia come previsto dall'art. 122, comma 3, citato D.P.R. n.</w:t>
      </w:r>
      <w:r>
        <w:rPr>
          <w:spacing w:val="1"/>
          <w:sz w:val="18"/>
        </w:rPr>
        <w:t xml:space="preserve"> </w:t>
      </w:r>
      <w:r>
        <w:rPr>
          <w:sz w:val="18"/>
        </w:rPr>
        <w:t>309/1990.</w:t>
      </w:r>
    </w:p>
    <w:p w:rsidR="00AF5E07" w:rsidRDefault="00AF5E07">
      <w:pPr>
        <w:pStyle w:val="Corpotesto"/>
        <w:spacing w:before="11"/>
        <w:ind w:left="0"/>
        <w:jc w:val="left"/>
        <w:rPr>
          <w:sz w:val="17"/>
        </w:rPr>
      </w:pPr>
    </w:p>
    <w:p w:rsidR="00AF5E07" w:rsidRDefault="00406F14">
      <w:pPr>
        <w:pStyle w:val="Paragrafoelenco"/>
        <w:numPr>
          <w:ilvl w:val="1"/>
          <w:numId w:val="6"/>
        </w:numPr>
        <w:tabs>
          <w:tab w:val="left" w:pos="1017"/>
        </w:tabs>
        <w:ind w:left="1016" w:hanging="347"/>
        <w:jc w:val="both"/>
        <w:rPr>
          <w:sz w:val="18"/>
        </w:rPr>
      </w:pPr>
      <w:r>
        <w:rPr>
          <w:sz w:val="18"/>
        </w:rPr>
        <w:t>Si</w:t>
      </w:r>
      <w:r>
        <w:rPr>
          <w:spacing w:val="-2"/>
          <w:sz w:val="18"/>
        </w:rPr>
        <w:t xml:space="preserve"> </w:t>
      </w:r>
      <w:r>
        <w:rPr>
          <w:sz w:val="18"/>
        </w:rPr>
        <w:t>precisa</w:t>
      </w:r>
      <w:r>
        <w:rPr>
          <w:spacing w:val="-3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sensi</w:t>
      </w:r>
      <w:r>
        <w:rPr>
          <w:spacing w:val="-2"/>
          <w:sz w:val="18"/>
        </w:rPr>
        <w:t xml:space="preserve"> </w:t>
      </w:r>
      <w:r>
        <w:rPr>
          <w:sz w:val="18"/>
        </w:rPr>
        <w:t>della</w:t>
      </w:r>
      <w:r>
        <w:rPr>
          <w:spacing w:val="-3"/>
          <w:sz w:val="18"/>
        </w:rPr>
        <w:t xml:space="preserve"> </w:t>
      </w:r>
      <w:r>
        <w:rPr>
          <w:sz w:val="18"/>
        </w:rPr>
        <w:t>lettera</w:t>
      </w:r>
      <w:r>
        <w:rPr>
          <w:spacing w:val="-3"/>
          <w:sz w:val="18"/>
        </w:rPr>
        <w:t xml:space="preserve"> </w:t>
      </w:r>
      <w:r>
        <w:rPr>
          <w:sz w:val="18"/>
        </w:rPr>
        <w:t>B)</w:t>
      </w:r>
      <w:r>
        <w:rPr>
          <w:spacing w:val="-1"/>
          <w:sz w:val="18"/>
        </w:rPr>
        <w:t xml:space="preserve"> </w:t>
      </w:r>
      <w:r>
        <w:rPr>
          <w:sz w:val="18"/>
        </w:rPr>
        <w:t>si</w:t>
      </w:r>
      <w:r>
        <w:rPr>
          <w:spacing w:val="-3"/>
          <w:sz w:val="18"/>
        </w:rPr>
        <w:t xml:space="preserve"> </w:t>
      </w:r>
      <w:r>
        <w:rPr>
          <w:sz w:val="18"/>
        </w:rPr>
        <w:t>valuta</w:t>
      </w:r>
      <w:r>
        <w:rPr>
          <w:spacing w:val="-1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pubblico concorso.</w:t>
      </w:r>
    </w:p>
    <w:p w:rsidR="00AF5E07" w:rsidRDefault="00AF5E07">
      <w:pPr>
        <w:pStyle w:val="Corpotesto"/>
        <w:spacing w:before="1"/>
        <w:ind w:left="0"/>
        <w:jc w:val="left"/>
      </w:pPr>
    </w:p>
    <w:p w:rsidR="00AF5E07" w:rsidRDefault="00406F14">
      <w:pPr>
        <w:pStyle w:val="Corpotesto"/>
        <w:ind w:right="102"/>
      </w:pPr>
      <w:proofErr w:type="spellStart"/>
      <w:r>
        <w:rPr>
          <w:spacing w:val="-1"/>
        </w:rPr>
        <w:t>E’equiparata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all'inclusione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graduatoria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merito</w:t>
      </w:r>
      <w:r>
        <w:rPr>
          <w:spacing w:val="-6"/>
        </w:rPr>
        <w:t xml:space="preserve"> </w:t>
      </w:r>
      <w:r>
        <w:t>l'inclusione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terne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concorsi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cattedre</w:t>
      </w:r>
      <w:r>
        <w:rPr>
          <w:spacing w:val="-10"/>
        </w:rPr>
        <w:t xml:space="preserve"> </w:t>
      </w:r>
      <w:r>
        <w:t>negli</w:t>
      </w:r>
      <w:r>
        <w:rPr>
          <w:spacing w:val="-7"/>
        </w:rPr>
        <w:t xml:space="preserve"> </w:t>
      </w:r>
      <w:r>
        <w:t>istituti</w:t>
      </w:r>
      <w:r>
        <w:rPr>
          <w:spacing w:val="-8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istruzione</w:t>
      </w:r>
      <w:r>
        <w:rPr>
          <w:spacing w:val="-10"/>
        </w:rPr>
        <w:t xml:space="preserve"> </w:t>
      </w:r>
      <w:r>
        <w:t>artistica.</w:t>
      </w:r>
      <w:r>
        <w:rPr>
          <w:spacing w:val="-7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precisa</w:t>
      </w:r>
      <w:r>
        <w:rPr>
          <w:spacing w:val="-42"/>
        </w:rPr>
        <w:t xml:space="preserve"> </w:t>
      </w:r>
      <w:r>
        <w:t>che i concorsi ordinari a posti della scuola dell’infanzia non sono valutabili nell’ambito della scuola primaria, così come, i concorsi</w:t>
      </w:r>
      <w:r>
        <w:rPr>
          <w:spacing w:val="1"/>
        </w:rPr>
        <w:t xml:space="preserve"> </w:t>
      </w:r>
      <w:r>
        <w:t>ordinari a posti della scuola secondaria di I grado non sono valutabili nell’ambito degli istituti della secondaria di II grado ed artistica;</w:t>
      </w:r>
      <w:r>
        <w:rPr>
          <w:spacing w:val="1"/>
        </w:rPr>
        <w:t xml:space="preserve"> </w:t>
      </w:r>
      <w:r>
        <w:t>analogamente i concorsi ordinari a posti di insegnante diplomato nella scuola secondaria di II grado sono valutabili esclusivamente</w:t>
      </w:r>
      <w:r>
        <w:rPr>
          <w:spacing w:val="1"/>
        </w:rPr>
        <w:t xml:space="preserve"> </w:t>
      </w:r>
      <w:r>
        <w:t>nell’ambito del ruolo</w:t>
      </w:r>
      <w:r>
        <w:rPr>
          <w:spacing w:val="-1"/>
        </w:rPr>
        <w:t xml:space="preserve"> </w:t>
      </w:r>
      <w:r>
        <w:t>dei docenti</w:t>
      </w:r>
      <w:r>
        <w:rPr>
          <w:spacing w:val="-2"/>
        </w:rPr>
        <w:t xml:space="preserve"> </w:t>
      </w:r>
      <w:r>
        <w:t>diplomati.</w:t>
      </w:r>
    </w:p>
    <w:p w:rsidR="00AF5E07" w:rsidRDefault="00AF5E07">
      <w:pPr>
        <w:pStyle w:val="Corpotesto"/>
        <w:ind w:left="0"/>
        <w:jc w:val="left"/>
      </w:pPr>
    </w:p>
    <w:p w:rsidR="00AF5E07" w:rsidRDefault="00406F14">
      <w:pPr>
        <w:pStyle w:val="Corpotesto"/>
      </w:pPr>
      <w:r>
        <w:t>I</w:t>
      </w:r>
      <w:r>
        <w:rPr>
          <w:spacing w:val="-2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posti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educativo sono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considerare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livello</w:t>
      </w:r>
      <w:r>
        <w:rPr>
          <w:spacing w:val="-2"/>
        </w:rPr>
        <w:t xml:space="preserve"> </w:t>
      </w:r>
      <w:r>
        <w:t>pari</w:t>
      </w:r>
      <w:r>
        <w:rPr>
          <w:spacing w:val="-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primaria.</w:t>
      </w:r>
    </w:p>
    <w:p w:rsidR="00AF5E07" w:rsidRDefault="00AF5E07">
      <w:pPr>
        <w:pStyle w:val="Corpotesto"/>
        <w:spacing w:before="1"/>
        <w:ind w:left="0"/>
        <w:jc w:val="left"/>
      </w:pPr>
    </w:p>
    <w:p w:rsidR="00AF5E07" w:rsidRDefault="00406F14">
      <w:pPr>
        <w:pStyle w:val="Corpotesto"/>
        <w:ind w:right="110"/>
      </w:pPr>
      <w:r>
        <w:t>I concorsi a posti di personale ispettivo e dirigente scolastico sono da considerare di livello superiore rispetto ai concorsi a posti di</w:t>
      </w:r>
      <w:r>
        <w:rPr>
          <w:spacing w:val="1"/>
        </w:rPr>
        <w:t xml:space="preserve"> </w:t>
      </w:r>
      <w:r>
        <w:t>insegnamento.</w:t>
      </w:r>
    </w:p>
    <w:p w:rsidR="00AF5E07" w:rsidRDefault="00AF5E07">
      <w:pPr>
        <w:pStyle w:val="Corpotesto"/>
        <w:spacing w:before="10"/>
        <w:ind w:left="0"/>
        <w:jc w:val="left"/>
        <w:rPr>
          <w:sz w:val="17"/>
        </w:rPr>
      </w:pPr>
    </w:p>
    <w:p w:rsidR="00AF5E07" w:rsidRDefault="00406F14">
      <w:pPr>
        <w:pStyle w:val="Corpotesto"/>
        <w:ind w:right="102"/>
      </w:pPr>
      <w:r>
        <w:t>A norma dell'art. 16, ultimo comma, del D.L. 30.1.76, n. 13, convertito con modificazioni nella l. 30/3/76, n. 88 il concorso a cattedre di</w:t>
      </w:r>
      <w:r>
        <w:rPr>
          <w:spacing w:val="-42"/>
        </w:rPr>
        <w:t xml:space="preserve"> </w:t>
      </w:r>
      <w:r>
        <w:t>educazione fisica, indetto con il D.M. 5/5/73 - i cui atti sono stati approvati con D.M. 28/2/80 - è valevole esclusivamente per cattedre</w:t>
      </w:r>
      <w:r>
        <w:rPr>
          <w:spacing w:val="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scuola secondaria di</w:t>
      </w:r>
      <w:r>
        <w:rPr>
          <w:spacing w:val="-2"/>
        </w:rPr>
        <w:t xml:space="preserve"> </w:t>
      </w:r>
      <w:r>
        <w:t>primo</w:t>
      </w:r>
      <w:r>
        <w:rPr>
          <w:spacing w:val="-1"/>
        </w:rPr>
        <w:t xml:space="preserve"> </w:t>
      </w:r>
      <w:r>
        <w:t>grado.</w:t>
      </w:r>
    </w:p>
    <w:p w:rsidR="00AF5E07" w:rsidRDefault="00AF5E07">
      <w:pPr>
        <w:pStyle w:val="Corpotesto"/>
        <w:ind w:left="0"/>
        <w:jc w:val="left"/>
      </w:pPr>
    </w:p>
    <w:p w:rsidR="00AF5E07" w:rsidRDefault="00406F14">
      <w:pPr>
        <w:pStyle w:val="Corpotesto"/>
        <w:ind w:right="106"/>
      </w:pPr>
      <w:r>
        <w:t>Sono</w:t>
      </w:r>
      <w:r>
        <w:rPr>
          <w:spacing w:val="-4"/>
        </w:rPr>
        <w:t xml:space="preserve"> </w:t>
      </w:r>
      <w:r>
        <w:t>ovviamente</w:t>
      </w:r>
      <w:r>
        <w:rPr>
          <w:spacing w:val="-5"/>
        </w:rPr>
        <w:t xml:space="preserve"> </w:t>
      </w:r>
      <w:r>
        <w:t>esclusi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concorsi</w:t>
      </w:r>
      <w:r>
        <w:rPr>
          <w:spacing w:val="-4"/>
        </w:rPr>
        <w:t xml:space="preserve"> </w:t>
      </w:r>
      <w:r>
        <w:t>riservati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conseguimento</w:t>
      </w:r>
      <w:r>
        <w:rPr>
          <w:spacing w:val="-3"/>
        </w:rPr>
        <w:t xml:space="preserve"> </w:t>
      </w:r>
      <w:r>
        <w:t>dell’abilitazione</w:t>
      </w:r>
      <w:r>
        <w:rPr>
          <w:spacing w:val="-7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dell’idoneità</w:t>
      </w:r>
      <w:r>
        <w:rPr>
          <w:spacing w:val="-1"/>
        </w:rPr>
        <w:t xml:space="preserve"> </w:t>
      </w:r>
      <w:r>
        <w:t>all’insegnamento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partecipazione</w:t>
      </w:r>
      <w:r>
        <w:rPr>
          <w:spacing w:val="-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 ai soli fini</w:t>
      </w:r>
      <w:r>
        <w:rPr>
          <w:spacing w:val="-2"/>
        </w:rPr>
        <w:t xml:space="preserve"> </w:t>
      </w:r>
      <w:r>
        <w:t>del conseguimento</w:t>
      </w:r>
      <w:r>
        <w:rPr>
          <w:spacing w:val="1"/>
        </w:rPr>
        <w:t xml:space="preserve"> </w:t>
      </w:r>
      <w:r>
        <w:t>dell’abilitazione.</w:t>
      </w:r>
    </w:p>
    <w:p w:rsidR="00AF5E07" w:rsidRDefault="00AF5E07">
      <w:pPr>
        <w:pStyle w:val="Corpotesto"/>
        <w:ind w:left="0"/>
        <w:jc w:val="left"/>
      </w:pPr>
    </w:p>
    <w:p w:rsidR="00AF5E07" w:rsidRDefault="00406F14">
      <w:pPr>
        <w:pStyle w:val="Corpotesto"/>
        <w:ind w:right="104"/>
      </w:pPr>
      <w:r>
        <w:t>Ai sensi dell’art. 5 del D.M. 5 maggio 1973, sono esclusi coloro che hanno conseguito la sola abilitazione riportando un punteggio</w:t>
      </w:r>
      <w:r>
        <w:rPr>
          <w:spacing w:val="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52,50/75</w:t>
      </w:r>
      <w:r>
        <w:rPr>
          <w:spacing w:val="-2"/>
        </w:rPr>
        <w:t xml:space="preserve"> </w:t>
      </w:r>
      <w:r>
        <w:t>nei</w:t>
      </w:r>
      <w:r>
        <w:rPr>
          <w:spacing w:val="-1"/>
        </w:rPr>
        <w:t xml:space="preserve"> </w:t>
      </w:r>
      <w:r>
        <w:t>concorsi</w:t>
      </w:r>
      <w:r>
        <w:rPr>
          <w:spacing w:val="-3"/>
        </w:rPr>
        <w:t xml:space="preserve"> </w:t>
      </w:r>
      <w:r>
        <w:t>ordinari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l’accesso a</w:t>
      </w:r>
      <w:r>
        <w:rPr>
          <w:spacing w:val="-2"/>
        </w:rPr>
        <w:t xml:space="preserve"> </w:t>
      </w:r>
      <w:r>
        <w:t>posti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cattedre</w:t>
      </w:r>
      <w:r>
        <w:rPr>
          <w:spacing w:val="-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banditi</w:t>
      </w:r>
      <w:r>
        <w:rPr>
          <w:spacing w:val="-1"/>
        </w:rPr>
        <w:t xml:space="preserve"> </w:t>
      </w:r>
      <w:r>
        <w:t>antecedentemente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270/82.</w:t>
      </w:r>
    </w:p>
    <w:p w:rsidR="00AF5E07" w:rsidRDefault="00AF5E07">
      <w:pPr>
        <w:pStyle w:val="Corpotesto"/>
        <w:spacing w:before="1"/>
        <w:ind w:left="0"/>
        <w:jc w:val="left"/>
      </w:pPr>
    </w:p>
    <w:p w:rsidR="00AF5E07" w:rsidRDefault="00406F14">
      <w:pPr>
        <w:pStyle w:val="Corpotesto"/>
        <w:ind w:right="103"/>
      </w:pPr>
      <w:r>
        <w:t>Tale punteggio spetta anche per l’accesso a tutte le classi di concorso appartenenti allo stesso ambito disciplinare per il quale si è</w:t>
      </w:r>
      <w:r>
        <w:rPr>
          <w:spacing w:val="1"/>
        </w:rPr>
        <w:t xml:space="preserve"> </w:t>
      </w:r>
      <w:r>
        <w:t>conseguita</w:t>
      </w:r>
      <w:r>
        <w:rPr>
          <w:spacing w:val="-2"/>
        </w:rPr>
        <w:t xml:space="preserve"> </w:t>
      </w:r>
      <w:r>
        <w:t>l’idoneità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concorso</w:t>
      </w:r>
      <w:r>
        <w:rPr>
          <w:spacing w:val="-1"/>
        </w:rPr>
        <w:t xml:space="preserve"> </w:t>
      </w:r>
      <w:r>
        <w:t>ordinario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esami e</w:t>
      </w:r>
      <w:r>
        <w:rPr>
          <w:spacing w:val="-1"/>
        </w:rPr>
        <w:t xml:space="preserve"> </w:t>
      </w:r>
      <w:r>
        <w:t>titoli</w:t>
      </w:r>
      <w:r>
        <w:rPr>
          <w:spacing w:val="-3"/>
        </w:rPr>
        <w:t xml:space="preserve"> </w:t>
      </w:r>
      <w:r>
        <w:t>bandito</w:t>
      </w:r>
      <w:r>
        <w:rPr>
          <w:spacing w:val="-1"/>
        </w:rPr>
        <w:t xml:space="preserve"> </w:t>
      </w:r>
      <w:r>
        <w:t>in attuazione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124/1999.</w:t>
      </w:r>
    </w:p>
    <w:p w:rsidR="00AF5E07" w:rsidRDefault="00AF5E07">
      <w:pPr>
        <w:sectPr w:rsidR="00AF5E07">
          <w:pgSz w:w="11910" w:h="16840"/>
          <w:pgMar w:top="620" w:right="680" w:bottom="280" w:left="640" w:header="720" w:footer="720" w:gutter="0"/>
          <w:cols w:space="720"/>
        </w:sectPr>
      </w:pPr>
    </w:p>
    <w:p w:rsidR="00AF5E07" w:rsidRDefault="00406F14">
      <w:pPr>
        <w:pStyle w:val="Paragrafoelenco"/>
        <w:numPr>
          <w:ilvl w:val="1"/>
          <w:numId w:val="6"/>
        </w:numPr>
        <w:tabs>
          <w:tab w:val="left" w:pos="1028"/>
        </w:tabs>
        <w:spacing w:before="64"/>
        <w:ind w:right="101" w:firstLine="0"/>
        <w:jc w:val="both"/>
        <w:rPr>
          <w:sz w:val="18"/>
        </w:rPr>
      </w:pPr>
      <w:r>
        <w:rPr>
          <w:sz w:val="18"/>
        </w:rPr>
        <w:lastRenderedPageBreak/>
        <w:t>Il punteggio va attribuito al personale in possesso di laurea. Vanno riconosciuti oltre ai corsi previsti dagli statuti delle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(art. 6 legge n. 341/90), ovvero attivati con provvedimento rettorale presso le scuole di specializzazione di cui al D.P.R. 162/82 (art. 4 -</w:t>
      </w:r>
      <w:r>
        <w:rPr>
          <w:spacing w:val="1"/>
          <w:sz w:val="18"/>
        </w:rPr>
        <w:t xml:space="preserve"> </w:t>
      </w:r>
      <w:r>
        <w:rPr>
          <w:sz w:val="18"/>
        </w:rPr>
        <w:t>1° comma, legge n. 341/90) anche i corsi previsti dalla legge n. 341/90, art. 8 e realizzati dalle università attraverso i propri consorzi</w:t>
      </w:r>
      <w:r>
        <w:rPr>
          <w:spacing w:val="1"/>
          <w:sz w:val="18"/>
        </w:rPr>
        <w:t xml:space="preserve"> </w:t>
      </w:r>
      <w:r>
        <w:rPr>
          <w:sz w:val="18"/>
        </w:rPr>
        <w:t>anche di diritto privato nonché i corsi attivati dalle università</w:t>
      </w:r>
      <w:r>
        <w:rPr>
          <w:spacing w:val="1"/>
          <w:sz w:val="18"/>
        </w:rPr>
        <w:t xml:space="preserve"> </w:t>
      </w:r>
      <w:r>
        <w:rPr>
          <w:sz w:val="18"/>
        </w:rPr>
        <w:t>avvalendosi della collaborazione di soggetti pubblici e privati con facoltà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prevedere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costituzione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apposite</w:t>
      </w:r>
      <w:r>
        <w:rPr>
          <w:spacing w:val="-2"/>
          <w:sz w:val="18"/>
        </w:rPr>
        <w:t xml:space="preserve"> </w:t>
      </w:r>
      <w:r>
        <w:rPr>
          <w:sz w:val="18"/>
        </w:rPr>
        <w:t>convenzioni</w:t>
      </w:r>
      <w:r>
        <w:rPr>
          <w:spacing w:val="-1"/>
          <w:sz w:val="18"/>
        </w:rPr>
        <w:t xml:space="preserve"> </w:t>
      </w:r>
      <w:r>
        <w:rPr>
          <w:sz w:val="18"/>
        </w:rPr>
        <w:t>(art.</w:t>
      </w:r>
      <w:r>
        <w:rPr>
          <w:spacing w:val="-1"/>
          <w:sz w:val="18"/>
        </w:rPr>
        <w:t xml:space="preserve"> </w:t>
      </w:r>
      <w:r>
        <w:rPr>
          <w:sz w:val="18"/>
        </w:rPr>
        <w:t>8 legge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341/90)</w:t>
      </w:r>
      <w:r>
        <w:rPr>
          <w:spacing w:val="-3"/>
          <w:sz w:val="18"/>
        </w:rPr>
        <w:t xml:space="preserve"> </w:t>
      </w:r>
      <w:r>
        <w:rPr>
          <w:sz w:val="18"/>
        </w:rPr>
        <w:t>nonché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1"/>
          <w:sz w:val="18"/>
        </w:rPr>
        <w:t xml:space="preserve"> </w:t>
      </w:r>
      <w:r>
        <w:rPr>
          <w:sz w:val="18"/>
        </w:rPr>
        <w:t>corsi</w:t>
      </w:r>
      <w:r>
        <w:rPr>
          <w:spacing w:val="-3"/>
          <w:sz w:val="18"/>
        </w:rPr>
        <w:t xml:space="preserve"> </w:t>
      </w:r>
      <w:r>
        <w:rPr>
          <w:sz w:val="18"/>
        </w:rPr>
        <w:t>previsti dal</w:t>
      </w:r>
      <w:r>
        <w:rPr>
          <w:spacing w:val="-1"/>
          <w:sz w:val="18"/>
        </w:rPr>
        <w:t xml:space="preserve"> </w:t>
      </w:r>
      <w:r>
        <w:rPr>
          <w:sz w:val="18"/>
        </w:rPr>
        <w:t>decreto 3.11.1999,</w:t>
      </w:r>
      <w:r>
        <w:rPr>
          <w:spacing w:val="-3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509.</w:t>
      </w:r>
    </w:p>
    <w:p w:rsidR="00AF5E07" w:rsidRDefault="00AF5E07">
      <w:pPr>
        <w:pStyle w:val="Corpotesto"/>
        <w:spacing w:before="2"/>
        <w:ind w:left="0"/>
        <w:jc w:val="left"/>
      </w:pPr>
    </w:p>
    <w:p w:rsidR="00AF5E07" w:rsidRDefault="00406F14">
      <w:pPr>
        <w:pStyle w:val="Corpotesto"/>
        <w:ind w:right="104"/>
      </w:pPr>
      <w:r>
        <w:rPr>
          <w:spacing w:val="-1"/>
        </w:rPr>
        <w:t>Sono</w:t>
      </w:r>
      <w:r>
        <w:rPr>
          <w:spacing w:val="-8"/>
        </w:rPr>
        <w:t xml:space="preserve"> </w:t>
      </w:r>
      <w:r>
        <w:rPr>
          <w:spacing w:val="-1"/>
        </w:rPr>
        <w:t>assimilati</w:t>
      </w:r>
      <w:r>
        <w:rPr>
          <w:spacing w:val="-9"/>
        </w:rPr>
        <w:t xml:space="preserve"> </w:t>
      </w:r>
      <w:r>
        <w:rPr>
          <w:spacing w:val="-1"/>
        </w:rPr>
        <w:t>ai</w:t>
      </w:r>
      <w:r>
        <w:rPr>
          <w:spacing w:val="-9"/>
        </w:rPr>
        <w:t xml:space="preserve"> </w:t>
      </w:r>
      <w:r>
        <w:rPr>
          <w:spacing w:val="-1"/>
        </w:rPr>
        <w:t>diplomi</w:t>
      </w:r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specializzazione</w:t>
      </w:r>
      <w:r>
        <w:rPr>
          <w:spacing w:val="-10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diplomi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perfezionamento</w:t>
      </w:r>
      <w:r>
        <w:rPr>
          <w:spacing w:val="-8"/>
        </w:rPr>
        <w:t xml:space="preserve"> </w:t>
      </w:r>
      <w:r>
        <w:t>post-laurea,</w:t>
      </w:r>
      <w:r>
        <w:rPr>
          <w:spacing w:val="-9"/>
        </w:rPr>
        <w:t xml:space="preserve"> </w:t>
      </w:r>
      <w:r>
        <w:t>previsti</w:t>
      </w:r>
      <w:r>
        <w:rPr>
          <w:spacing w:val="-11"/>
        </w:rPr>
        <w:t xml:space="preserve"> </w:t>
      </w:r>
      <w:r>
        <w:t>dal</w:t>
      </w:r>
      <w:r>
        <w:rPr>
          <w:spacing w:val="-9"/>
        </w:rPr>
        <w:t xml:space="preserve"> </w:t>
      </w:r>
      <w:r>
        <w:t>precedente</w:t>
      </w:r>
      <w:r>
        <w:rPr>
          <w:spacing w:val="-10"/>
        </w:rPr>
        <w:t xml:space="preserve"> </w:t>
      </w:r>
      <w:r>
        <w:t>ordinamento</w:t>
      </w:r>
      <w:r>
        <w:rPr>
          <w:spacing w:val="-8"/>
        </w:rPr>
        <w:t xml:space="preserve"> </w:t>
      </w:r>
      <w:r>
        <w:t>universitario,</w:t>
      </w:r>
      <w:r>
        <w:rPr>
          <w:spacing w:val="-42"/>
        </w:rPr>
        <w:t xml:space="preserve"> </w:t>
      </w:r>
      <w:r>
        <w:t>qualora siano conseguiti a conclusione di corsi che presentino le stesse caratteristiche dei corsi di specializzazione (durata minima</w:t>
      </w:r>
      <w:r>
        <w:rPr>
          <w:spacing w:val="1"/>
        </w:rPr>
        <w:t xml:space="preserve"> </w:t>
      </w:r>
      <w:r>
        <w:t>biennale,</w:t>
      </w:r>
      <w:r>
        <w:rPr>
          <w:spacing w:val="-1"/>
        </w:rPr>
        <w:t xml:space="preserve"> </w:t>
      </w:r>
      <w:r>
        <w:t>esami specifici per</w:t>
      </w:r>
      <w:r>
        <w:rPr>
          <w:spacing w:val="-1"/>
        </w:rPr>
        <w:t xml:space="preserve"> </w:t>
      </w:r>
      <w:r>
        <w:t>ogni materia nel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dei singoli</w:t>
      </w:r>
      <w:r>
        <w:rPr>
          <w:spacing w:val="-3"/>
        </w:rPr>
        <w:t xml:space="preserve"> </w:t>
      </w:r>
      <w:r>
        <w:t>anni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un esame</w:t>
      </w:r>
      <w:r>
        <w:rPr>
          <w:spacing w:val="2"/>
        </w:rPr>
        <w:t xml:space="preserve"> </w:t>
      </w:r>
      <w:r>
        <w:t>finale).</w:t>
      </w:r>
    </w:p>
    <w:p w:rsidR="00AF5E07" w:rsidRDefault="00AF5E07">
      <w:pPr>
        <w:pStyle w:val="Corpotesto"/>
        <w:ind w:left="0"/>
        <w:jc w:val="left"/>
      </w:pPr>
    </w:p>
    <w:p w:rsidR="00AF5E07" w:rsidRDefault="00406F14">
      <w:pPr>
        <w:pStyle w:val="Corpotesto"/>
        <w:ind w:right="102"/>
      </w:pPr>
      <w:r>
        <w:t>(11 bis) Si ricorda che a norma dell'art. 10 del D.L. 1/10/73, n. 580, convertito con modificazioni nella legge n. 30/11/73, n. 766 le</w:t>
      </w:r>
      <w:r>
        <w:rPr>
          <w:spacing w:val="1"/>
        </w:rPr>
        <w:t xml:space="preserve"> </w:t>
      </w:r>
      <w:r>
        <w:t>denominazioni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università,</w:t>
      </w:r>
      <w:r>
        <w:rPr>
          <w:spacing w:val="-3"/>
        </w:rPr>
        <w:t xml:space="preserve"> </w:t>
      </w:r>
      <w:r>
        <w:t>ateneo,</w:t>
      </w:r>
      <w:r>
        <w:rPr>
          <w:spacing w:val="-3"/>
        </w:rPr>
        <w:t xml:space="preserve"> </w:t>
      </w:r>
      <w:r>
        <w:t>politecnico,</w:t>
      </w:r>
      <w:r>
        <w:rPr>
          <w:spacing w:val="-3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istruzione</w:t>
      </w:r>
      <w:r>
        <w:rPr>
          <w:spacing w:val="-4"/>
        </w:rPr>
        <w:t xml:space="preserve"> </w:t>
      </w:r>
      <w:r>
        <w:t>universitaria</w:t>
      </w:r>
      <w:r>
        <w:rPr>
          <w:spacing w:val="-4"/>
        </w:rPr>
        <w:t xml:space="preserve"> </w:t>
      </w:r>
      <w:r>
        <w:t>possono</w:t>
      </w:r>
      <w:r>
        <w:rPr>
          <w:spacing w:val="-2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usate</w:t>
      </w:r>
      <w:r>
        <w:rPr>
          <w:spacing w:val="-4"/>
        </w:rPr>
        <w:t xml:space="preserve"> </w:t>
      </w:r>
      <w:r>
        <w:t>soltanto</w:t>
      </w:r>
      <w:r>
        <w:rPr>
          <w:spacing w:val="-2"/>
        </w:rPr>
        <w:t xml:space="preserve"> </w:t>
      </w:r>
      <w:r>
        <w:t>dalle</w:t>
      </w:r>
      <w:r>
        <w:rPr>
          <w:spacing w:val="-4"/>
        </w:rPr>
        <w:t xml:space="preserve"> </w:t>
      </w:r>
      <w:r>
        <w:t>università</w:t>
      </w:r>
      <w:r>
        <w:rPr>
          <w:spacing w:val="-4"/>
        </w:rPr>
        <w:t xml:space="preserve"> </w:t>
      </w:r>
      <w:r>
        <w:t>statali</w:t>
      </w:r>
      <w:r>
        <w:rPr>
          <w:spacing w:val="-3"/>
        </w:rPr>
        <w:t xml:space="preserve"> </w:t>
      </w:r>
      <w:r>
        <w:t>e</w:t>
      </w:r>
      <w:r>
        <w:rPr>
          <w:spacing w:val="-4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quelle</w:t>
      </w:r>
      <w:r>
        <w:rPr>
          <w:spacing w:val="-3"/>
        </w:rPr>
        <w:t xml:space="preserve"> </w:t>
      </w:r>
      <w:r>
        <w:t>non statali riconosciute</w:t>
      </w:r>
      <w:r>
        <w:rPr>
          <w:spacing w:val="-4"/>
        </w:rPr>
        <w:t xml:space="preserve"> </w:t>
      </w:r>
      <w:r>
        <w:t>per rilasciare</w:t>
      </w:r>
      <w:r>
        <w:rPr>
          <w:spacing w:val="-2"/>
        </w:rPr>
        <w:t xml:space="preserve"> </w:t>
      </w:r>
      <w:r>
        <w:t>titoli aventi</w:t>
      </w:r>
      <w:r>
        <w:rPr>
          <w:spacing w:val="-1"/>
        </w:rPr>
        <w:t xml:space="preserve"> </w:t>
      </w:r>
      <w:r>
        <w:t>valore</w:t>
      </w:r>
      <w:r>
        <w:rPr>
          <w:spacing w:val="-1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a norma</w:t>
      </w:r>
      <w:r>
        <w:rPr>
          <w:spacing w:val="4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 legge.</w:t>
      </w:r>
    </w:p>
    <w:p w:rsidR="00AF5E07" w:rsidRDefault="00406F14">
      <w:pPr>
        <w:pStyle w:val="Corpotesto"/>
        <w:spacing w:before="1"/>
        <w:ind w:right="102"/>
      </w:pPr>
      <w:r>
        <w:t>Si precisa che non rientra fra quelli valutabili il titolo di Specializzazione per l’insegnamento ad alunni in situazione di disabilità di cui</w:t>
      </w:r>
      <w:r>
        <w:rPr>
          <w:spacing w:val="1"/>
        </w:rPr>
        <w:t xml:space="preserve"> </w:t>
      </w:r>
      <w:r>
        <w:t>al D.P.R. 970/75, rilasciato anche con l’eventuale riferimento alla Legge 341/90 – commi 4, 6 e 8. Analogamente non si valutano i titoli</w:t>
      </w:r>
      <w:r>
        <w:rPr>
          <w:spacing w:val="-42"/>
        </w:rPr>
        <w:t xml:space="preserve"> </w:t>
      </w:r>
      <w:r>
        <w:t>rilasciati</w:t>
      </w:r>
      <w:r>
        <w:rPr>
          <w:spacing w:val="-1"/>
        </w:rPr>
        <w:t xml:space="preserve"> </w:t>
      </w:r>
      <w:r>
        <w:t>dalle</w:t>
      </w:r>
      <w:r>
        <w:rPr>
          <w:spacing w:val="-1"/>
        </w:rPr>
        <w:t xml:space="preserve"> </w:t>
      </w:r>
      <w:r>
        <w:t>Scuole di</w:t>
      </w:r>
      <w:r>
        <w:rPr>
          <w:spacing w:val="-3"/>
        </w:rPr>
        <w:t xml:space="preserve"> </w:t>
      </w:r>
      <w:r>
        <w:t>Specializzazione</w:t>
      </w:r>
      <w:r>
        <w:rPr>
          <w:spacing w:val="-1"/>
        </w:rPr>
        <w:t xml:space="preserve"> </w:t>
      </w:r>
      <w:r>
        <w:t>per l’insegnamento</w:t>
      </w:r>
      <w:r>
        <w:rPr>
          <w:spacing w:val="1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 secondaria (SISS).</w:t>
      </w:r>
    </w:p>
    <w:p w:rsidR="00AF5E07" w:rsidRDefault="00406F14">
      <w:pPr>
        <w:pStyle w:val="Corpotesto"/>
        <w:spacing w:line="205" w:lineRule="exact"/>
      </w:pPr>
      <w:r>
        <w:t>Detti</w:t>
      </w:r>
      <w:r>
        <w:rPr>
          <w:spacing w:val="-3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possono</w:t>
      </w:r>
      <w:r>
        <w:rPr>
          <w:spacing w:val="-1"/>
        </w:rPr>
        <w:t xml:space="preserve"> </w:t>
      </w:r>
      <w:r>
        <w:t>essere,</w:t>
      </w:r>
      <w:r>
        <w:rPr>
          <w:spacing w:val="-3"/>
        </w:rPr>
        <w:t xml:space="preserve"> </w:t>
      </w:r>
      <w:r>
        <w:t>infatti,</w:t>
      </w:r>
      <w:r>
        <w:rPr>
          <w:spacing w:val="-1"/>
        </w:rPr>
        <w:t xml:space="preserve"> </w:t>
      </w:r>
      <w:r>
        <w:t>considerati</w:t>
      </w:r>
      <w:r>
        <w:rPr>
          <w:spacing w:val="-2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generali</w:t>
      </w:r>
      <w:r>
        <w:rPr>
          <w:spacing w:val="-3"/>
        </w:rPr>
        <w:t xml:space="preserve"> </w:t>
      </w:r>
      <w:r>
        <w:t>aggiuntivi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validi</w:t>
      </w:r>
      <w:r>
        <w:rPr>
          <w:spacing w:val="-2"/>
        </w:rPr>
        <w:t xml:space="preserve"> </w:t>
      </w:r>
      <w:r>
        <w:t>sia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l’accesso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ruoli</w:t>
      </w:r>
      <w:r>
        <w:rPr>
          <w:spacing w:val="-2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passaggio.</w:t>
      </w:r>
    </w:p>
    <w:p w:rsidR="00AF5E07" w:rsidRDefault="00AF5E07">
      <w:pPr>
        <w:pStyle w:val="Corpotesto"/>
        <w:spacing w:before="1"/>
        <w:ind w:left="0"/>
        <w:jc w:val="left"/>
      </w:pPr>
    </w:p>
    <w:p w:rsidR="00AF5E07" w:rsidRDefault="00406F14">
      <w:pPr>
        <w:pStyle w:val="Paragrafoelenco"/>
        <w:numPr>
          <w:ilvl w:val="1"/>
          <w:numId w:val="6"/>
        </w:numPr>
        <w:tabs>
          <w:tab w:val="left" w:pos="1036"/>
        </w:tabs>
        <w:ind w:right="104" w:firstLine="0"/>
        <w:jc w:val="both"/>
        <w:rPr>
          <w:sz w:val="18"/>
        </w:rPr>
      </w:pPr>
      <w:r>
        <w:rPr>
          <w:sz w:val="18"/>
        </w:rPr>
        <w:t>Il punteggio spetta per il titolo aggiuntivo a quello necessario per l’accesso al ruolo d’appartenenza o per il conseguimento del</w:t>
      </w:r>
      <w:r>
        <w:rPr>
          <w:spacing w:val="1"/>
          <w:sz w:val="18"/>
        </w:rPr>
        <w:t xml:space="preserve"> </w:t>
      </w:r>
      <w:r>
        <w:rPr>
          <w:sz w:val="18"/>
        </w:rPr>
        <w:t>passaggio</w:t>
      </w:r>
      <w:r>
        <w:rPr>
          <w:spacing w:val="-5"/>
          <w:sz w:val="18"/>
        </w:rPr>
        <w:t xml:space="preserve"> </w:t>
      </w:r>
      <w:r>
        <w:rPr>
          <w:sz w:val="18"/>
        </w:rPr>
        <w:t>richiesto.</w:t>
      </w:r>
      <w:r>
        <w:rPr>
          <w:spacing w:val="-6"/>
          <w:sz w:val="18"/>
        </w:rPr>
        <w:t xml:space="preserve"> </w:t>
      </w:r>
      <w:r>
        <w:rPr>
          <w:sz w:val="18"/>
        </w:rPr>
        <w:t>Il</w:t>
      </w:r>
      <w:r>
        <w:rPr>
          <w:spacing w:val="-9"/>
          <w:sz w:val="18"/>
        </w:rPr>
        <w:t xml:space="preserve"> </w:t>
      </w:r>
      <w:r>
        <w:rPr>
          <w:sz w:val="18"/>
        </w:rPr>
        <w:t>diploma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laurea</w:t>
      </w:r>
      <w:r>
        <w:rPr>
          <w:spacing w:val="-7"/>
          <w:sz w:val="18"/>
        </w:rPr>
        <w:t xml:space="preserve"> </w:t>
      </w:r>
      <w:r>
        <w:rPr>
          <w:sz w:val="18"/>
        </w:rPr>
        <w:t>in</w:t>
      </w:r>
      <w:r>
        <w:rPr>
          <w:spacing w:val="-5"/>
          <w:sz w:val="18"/>
        </w:rPr>
        <w:t xml:space="preserve"> </w:t>
      </w:r>
      <w:r>
        <w:rPr>
          <w:sz w:val="18"/>
        </w:rPr>
        <w:t>scienze</w:t>
      </w:r>
      <w:r>
        <w:rPr>
          <w:spacing w:val="-6"/>
          <w:sz w:val="18"/>
        </w:rPr>
        <w:t xml:space="preserve"> </w:t>
      </w:r>
      <w:r>
        <w:rPr>
          <w:sz w:val="18"/>
        </w:rPr>
        <w:t>motorie</w:t>
      </w:r>
      <w:r>
        <w:rPr>
          <w:spacing w:val="-7"/>
          <w:sz w:val="18"/>
        </w:rPr>
        <w:t xml:space="preserve"> </w:t>
      </w:r>
      <w:r>
        <w:rPr>
          <w:sz w:val="18"/>
        </w:rPr>
        <w:t>non</w:t>
      </w:r>
      <w:r>
        <w:rPr>
          <w:spacing w:val="-8"/>
          <w:sz w:val="18"/>
        </w:rPr>
        <w:t xml:space="preserve"> </w:t>
      </w:r>
      <w:r>
        <w:rPr>
          <w:sz w:val="18"/>
        </w:rPr>
        <w:t>dà</w:t>
      </w:r>
      <w:r>
        <w:rPr>
          <w:spacing w:val="-6"/>
          <w:sz w:val="18"/>
        </w:rPr>
        <w:t xml:space="preserve"> </w:t>
      </w:r>
      <w:r>
        <w:rPr>
          <w:sz w:val="18"/>
        </w:rPr>
        <w:t>diritto</w:t>
      </w:r>
      <w:r>
        <w:rPr>
          <w:spacing w:val="-6"/>
          <w:sz w:val="18"/>
        </w:rPr>
        <w:t xml:space="preserve"> </w:t>
      </w:r>
      <w:r>
        <w:rPr>
          <w:sz w:val="18"/>
        </w:rPr>
        <w:t>ad</w:t>
      </w:r>
      <w:r>
        <w:rPr>
          <w:spacing w:val="-6"/>
          <w:sz w:val="18"/>
        </w:rPr>
        <w:t xml:space="preserve"> </w:t>
      </w:r>
      <w:r>
        <w:rPr>
          <w:sz w:val="18"/>
        </w:rPr>
        <w:t>avvalersi</w:t>
      </w:r>
      <w:r>
        <w:rPr>
          <w:spacing w:val="-6"/>
          <w:sz w:val="18"/>
        </w:rPr>
        <w:t xml:space="preserve"> </w:t>
      </w:r>
      <w:r>
        <w:rPr>
          <w:sz w:val="18"/>
        </w:rPr>
        <w:t>di</w:t>
      </w:r>
      <w:r>
        <w:rPr>
          <w:spacing w:val="-5"/>
          <w:sz w:val="18"/>
        </w:rPr>
        <w:t xml:space="preserve"> </w:t>
      </w:r>
      <w:r>
        <w:rPr>
          <w:sz w:val="18"/>
        </w:rPr>
        <w:t>ulteriore</w:t>
      </w:r>
      <w:r>
        <w:rPr>
          <w:spacing w:val="-10"/>
          <w:sz w:val="18"/>
        </w:rPr>
        <w:t xml:space="preserve"> </w:t>
      </w:r>
      <w:r>
        <w:rPr>
          <w:sz w:val="18"/>
        </w:rPr>
        <w:t>punteggio</w:t>
      </w:r>
      <w:r>
        <w:rPr>
          <w:spacing w:val="-5"/>
          <w:sz w:val="18"/>
        </w:rPr>
        <w:t xml:space="preserve"> </w:t>
      </w:r>
      <w:r>
        <w:rPr>
          <w:sz w:val="18"/>
        </w:rPr>
        <w:t>rispetto</w:t>
      </w:r>
      <w:r>
        <w:rPr>
          <w:spacing w:val="-5"/>
          <w:sz w:val="18"/>
        </w:rPr>
        <w:t xml:space="preserve"> </w:t>
      </w:r>
      <w:r>
        <w:rPr>
          <w:sz w:val="18"/>
        </w:rPr>
        <w:t>al</w:t>
      </w:r>
      <w:r>
        <w:rPr>
          <w:spacing w:val="-6"/>
          <w:sz w:val="18"/>
        </w:rPr>
        <w:t xml:space="preserve"> </w:t>
      </w:r>
      <w:r>
        <w:rPr>
          <w:sz w:val="18"/>
        </w:rPr>
        <w:t>diploma</w:t>
      </w:r>
      <w:r>
        <w:rPr>
          <w:spacing w:val="-7"/>
          <w:sz w:val="18"/>
        </w:rPr>
        <w:t xml:space="preserve"> </w:t>
      </w:r>
      <w:r>
        <w:rPr>
          <w:sz w:val="18"/>
        </w:rPr>
        <w:t>di</w:t>
      </w:r>
      <w:r>
        <w:rPr>
          <w:spacing w:val="-6"/>
          <w:sz w:val="18"/>
        </w:rPr>
        <w:t xml:space="preserve"> </w:t>
      </w:r>
      <w:r>
        <w:rPr>
          <w:sz w:val="18"/>
        </w:rPr>
        <w:t>Istituto</w:t>
      </w:r>
      <w:r>
        <w:rPr>
          <w:spacing w:val="-42"/>
          <w:sz w:val="18"/>
        </w:rPr>
        <w:t xml:space="preserve"> </w:t>
      </w:r>
      <w:r>
        <w:rPr>
          <w:sz w:val="18"/>
        </w:rPr>
        <w:t>Superiore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Educazione</w:t>
      </w:r>
      <w:r>
        <w:rPr>
          <w:spacing w:val="-1"/>
          <w:sz w:val="18"/>
        </w:rPr>
        <w:t xml:space="preserve"> </w:t>
      </w:r>
      <w:r>
        <w:rPr>
          <w:sz w:val="18"/>
        </w:rPr>
        <w:t>Fisica</w:t>
      </w:r>
      <w:r>
        <w:rPr>
          <w:spacing w:val="-1"/>
          <w:sz w:val="18"/>
        </w:rPr>
        <w:t xml:space="preserve"> </w:t>
      </w:r>
      <w:r>
        <w:rPr>
          <w:sz w:val="18"/>
        </w:rPr>
        <w:t>(ISEF).</w:t>
      </w:r>
    </w:p>
    <w:p w:rsidR="00AF5E07" w:rsidRDefault="00406F14">
      <w:pPr>
        <w:pStyle w:val="Corpotesto"/>
        <w:spacing w:before="1"/>
        <w:ind w:right="103"/>
      </w:pPr>
      <w:r>
        <w:t>La laurea triennale o di I livello che consente l’accesso alla laurea specialistica o magistrale non dà diritto ad avvalersi di ulteriore</w:t>
      </w:r>
      <w:r>
        <w:rPr>
          <w:spacing w:val="1"/>
        </w:rPr>
        <w:t xml:space="preserve"> </w:t>
      </w:r>
      <w:r>
        <w:t>punteggio rispetto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queste</w:t>
      </w:r>
      <w:r>
        <w:rPr>
          <w:spacing w:val="-3"/>
        </w:rPr>
        <w:t xml:space="preserve"> </w:t>
      </w:r>
      <w:r>
        <w:t>ultime.</w:t>
      </w:r>
    </w:p>
    <w:p w:rsidR="00AF5E07" w:rsidRDefault="00406F14">
      <w:pPr>
        <w:pStyle w:val="Corpotesto"/>
        <w:ind w:right="102"/>
      </w:pPr>
      <w:r>
        <w:t>Analogamente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diploma</w:t>
      </w:r>
      <w:r>
        <w:rPr>
          <w:spacing w:val="-5"/>
        </w:rPr>
        <w:t xml:space="preserve"> </w:t>
      </w:r>
      <w:r>
        <w:t>accademico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secondo</w:t>
      </w:r>
      <w:r>
        <w:rPr>
          <w:spacing w:val="-6"/>
        </w:rPr>
        <w:t xml:space="preserve"> </w:t>
      </w:r>
      <w:r>
        <w:t>livello</w:t>
      </w:r>
      <w:r>
        <w:rPr>
          <w:spacing w:val="-6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dà</w:t>
      </w:r>
      <w:r>
        <w:rPr>
          <w:spacing w:val="-7"/>
        </w:rPr>
        <w:t xml:space="preserve"> </w:t>
      </w:r>
      <w:r>
        <w:t>diritto</w:t>
      </w:r>
      <w:r>
        <w:rPr>
          <w:spacing w:val="-5"/>
        </w:rPr>
        <w:t xml:space="preserve"> </w:t>
      </w:r>
      <w:r>
        <w:t>ad</w:t>
      </w:r>
      <w:r>
        <w:rPr>
          <w:spacing w:val="-3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ulteriore</w:t>
      </w:r>
      <w:r>
        <w:rPr>
          <w:spacing w:val="-7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diploma</w:t>
      </w:r>
      <w:r>
        <w:rPr>
          <w:spacing w:val="1"/>
        </w:rPr>
        <w:t xml:space="preserve"> </w:t>
      </w:r>
      <w:r>
        <w:t>accademico</w:t>
      </w:r>
      <w:r>
        <w:rPr>
          <w:spacing w:val="-43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primo</w:t>
      </w:r>
      <w:r>
        <w:rPr>
          <w:spacing w:val="-7"/>
        </w:rPr>
        <w:t xml:space="preserve"> </w:t>
      </w:r>
      <w:r>
        <w:t>livello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diploma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accademia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belle</w:t>
      </w:r>
      <w:r>
        <w:rPr>
          <w:spacing w:val="-9"/>
        </w:rPr>
        <w:t xml:space="preserve"> </w:t>
      </w:r>
      <w:r>
        <w:t>arti</w:t>
      </w:r>
      <w:r>
        <w:rPr>
          <w:spacing w:val="-8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conservatorio</w:t>
      </w:r>
      <w:r>
        <w:rPr>
          <w:spacing w:val="-9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musica</w:t>
      </w:r>
      <w:r>
        <w:rPr>
          <w:spacing w:val="-10"/>
        </w:rPr>
        <w:t xml:space="preserve"> </w:t>
      </w:r>
      <w:r>
        <w:t>rilasciati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base</w:t>
      </w:r>
      <w:r>
        <w:rPr>
          <w:spacing w:val="-10"/>
        </w:rPr>
        <w:t xml:space="preserve"> </w:t>
      </w:r>
      <w:r>
        <w:t>agli</w:t>
      </w:r>
      <w:r>
        <w:rPr>
          <w:spacing w:val="-8"/>
        </w:rPr>
        <w:t xml:space="preserve"> </w:t>
      </w:r>
      <w:r>
        <w:t>ordinamenti</w:t>
      </w:r>
      <w:r>
        <w:rPr>
          <w:spacing w:val="-8"/>
        </w:rPr>
        <w:t xml:space="preserve"> </w:t>
      </w:r>
      <w:r>
        <w:t>previgenti</w:t>
      </w:r>
      <w:r>
        <w:rPr>
          <w:spacing w:val="-8"/>
        </w:rPr>
        <w:t xml:space="preserve"> </w:t>
      </w:r>
      <w:r>
        <w:t>alla</w:t>
      </w:r>
      <w:r>
        <w:rPr>
          <w:spacing w:val="-10"/>
        </w:rPr>
        <w:t xml:space="preserve"> </w:t>
      </w:r>
      <w:r>
        <w:t>legge</w:t>
      </w:r>
      <w:r>
        <w:rPr>
          <w:spacing w:val="1"/>
        </w:rPr>
        <w:t xml:space="preserve"> </w:t>
      </w:r>
      <w:r>
        <w:t>508/99.</w:t>
      </w:r>
    </w:p>
    <w:p w:rsidR="00AF5E07" w:rsidRDefault="00406F14">
      <w:pPr>
        <w:pStyle w:val="Corpotesto"/>
        <w:spacing w:line="276" w:lineRule="auto"/>
        <w:ind w:left="704" w:right="101"/>
      </w:pPr>
      <w:r>
        <w:rPr>
          <w:spacing w:val="-1"/>
        </w:rPr>
        <w:t>Il</w:t>
      </w:r>
      <w:r>
        <w:rPr>
          <w:spacing w:val="-9"/>
        </w:rPr>
        <w:t xml:space="preserve"> </w:t>
      </w:r>
      <w:r>
        <w:rPr>
          <w:spacing w:val="-1"/>
        </w:rPr>
        <w:t>diploma</w:t>
      </w:r>
      <w:r>
        <w:rPr>
          <w:spacing w:val="-10"/>
        </w:rPr>
        <w:t xml:space="preserve"> </w:t>
      </w:r>
      <w:r>
        <w:rPr>
          <w:spacing w:val="-1"/>
        </w:rPr>
        <w:t>di</w:t>
      </w:r>
      <w:r>
        <w:rPr>
          <w:spacing w:val="-9"/>
        </w:rPr>
        <w:t xml:space="preserve"> </w:t>
      </w:r>
      <w:r>
        <w:rPr>
          <w:spacing w:val="-1"/>
        </w:rPr>
        <w:t>laurea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scienze</w:t>
      </w:r>
      <w:r>
        <w:rPr>
          <w:spacing w:val="-10"/>
        </w:rPr>
        <w:t xml:space="preserve"> </w:t>
      </w:r>
      <w:r>
        <w:rPr>
          <w:spacing w:val="-1"/>
        </w:rPr>
        <w:t>della</w:t>
      </w:r>
      <w:r>
        <w:rPr>
          <w:spacing w:val="-10"/>
        </w:rPr>
        <w:t xml:space="preserve"> </w:t>
      </w:r>
      <w:r>
        <w:rPr>
          <w:spacing w:val="-1"/>
        </w:rPr>
        <w:t>formazione</w:t>
      </w:r>
      <w:r>
        <w:rPr>
          <w:spacing w:val="-10"/>
        </w:rPr>
        <w:t xml:space="preserve"> </w:t>
      </w:r>
      <w:r>
        <w:t>primaria</w:t>
      </w:r>
      <w:r>
        <w:rPr>
          <w:spacing w:val="-10"/>
        </w:rPr>
        <w:t xml:space="preserve"> </w:t>
      </w:r>
      <w:r>
        <w:t>non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valuta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quanto</w:t>
      </w:r>
      <w:r>
        <w:rPr>
          <w:spacing w:val="-10"/>
        </w:rPr>
        <w:t xml:space="preserve"> </w:t>
      </w:r>
      <w:r>
        <w:t>è</w:t>
      </w:r>
      <w:r>
        <w:rPr>
          <w:spacing w:val="-13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titolo</w:t>
      </w:r>
      <w:r>
        <w:rPr>
          <w:spacing w:val="-8"/>
        </w:rPr>
        <w:t xml:space="preserve"> </w:t>
      </w:r>
      <w:r>
        <w:t>richiesto</w:t>
      </w:r>
      <w:r>
        <w:rPr>
          <w:spacing w:val="-10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l’accesso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ruolo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appartenenza.</w:t>
      </w:r>
      <w:r>
        <w:rPr>
          <w:spacing w:val="-43"/>
        </w:rPr>
        <w:t xml:space="preserve"> </w:t>
      </w:r>
      <w:r>
        <w:t>Pertanto alla laurea in scienze della formazione primaria con indirizzo-infanzia, titolo non utile ai fini dell’accesso al ruolo della scuola</w:t>
      </w:r>
      <w:r>
        <w:rPr>
          <w:spacing w:val="1"/>
        </w:rPr>
        <w:t xml:space="preserve"> </w:t>
      </w:r>
      <w:r>
        <w:t>primaria, deve essere attribuito il punteggio di n. 5 punti in quanto titolo aggiuntivo a quello necessario per l’accesso al ruolo di</w:t>
      </w:r>
      <w:r>
        <w:rPr>
          <w:spacing w:val="1"/>
        </w:rPr>
        <w:t xml:space="preserve"> </w:t>
      </w:r>
      <w:r>
        <w:t>appartenenza; ai docenti in ruolo nella scuola dell’infanzia che siano in possesso di laurea in scienze della formazione primaria con</w:t>
      </w:r>
      <w:r>
        <w:rPr>
          <w:spacing w:val="1"/>
        </w:rPr>
        <w:t xml:space="preserve"> </w:t>
      </w:r>
      <w:r>
        <w:t>indirizzo-primaria, titolo non utile ai fini dell’accesso al ruolo della scuola dell’infanzia, verrà riconosciuto il punteggio di n. 5 punti in</w:t>
      </w:r>
      <w:r>
        <w:rPr>
          <w:spacing w:val="1"/>
        </w:rPr>
        <w:t xml:space="preserve"> </w:t>
      </w:r>
      <w:r>
        <w:t>quanto titolo</w:t>
      </w:r>
      <w:r>
        <w:rPr>
          <w:spacing w:val="2"/>
        </w:rPr>
        <w:t xml:space="preserve"> </w:t>
      </w:r>
      <w:r>
        <w:t>aggiuntivo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necessario</w:t>
      </w:r>
      <w:r>
        <w:rPr>
          <w:spacing w:val="1"/>
        </w:rPr>
        <w:t xml:space="preserve"> </w:t>
      </w:r>
      <w:r>
        <w:t>per l’accesso al ruolo</w:t>
      </w:r>
      <w:r>
        <w:rPr>
          <w:spacing w:val="-1"/>
        </w:rPr>
        <w:t xml:space="preserve"> </w:t>
      </w:r>
      <w:r>
        <w:t>di appartenenza.</w:t>
      </w:r>
    </w:p>
    <w:p w:rsidR="00AF5E07" w:rsidRDefault="00AF5E07">
      <w:pPr>
        <w:pStyle w:val="Corpotesto"/>
        <w:spacing w:before="3"/>
        <w:ind w:left="0"/>
        <w:jc w:val="left"/>
        <w:rPr>
          <w:sz w:val="17"/>
        </w:rPr>
      </w:pPr>
    </w:p>
    <w:p w:rsidR="00AF5E07" w:rsidRDefault="00406F14">
      <w:pPr>
        <w:pStyle w:val="Corpotesto"/>
        <w:spacing w:line="207" w:lineRule="exact"/>
        <w:jc w:val="left"/>
      </w:pPr>
      <w:r>
        <w:t>Il</w:t>
      </w:r>
      <w:r>
        <w:rPr>
          <w:spacing w:val="-2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laurea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Didattica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musica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valuta:</w:t>
      </w:r>
    </w:p>
    <w:p w:rsidR="00AF5E07" w:rsidRDefault="00406F14">
      <w:pPr>
        <w:pStyle w:val="Paragrafoelenco"/>
        <w:numPr>
          <w:ilvl w:val="0"/>
          <w:numId w:val="1"/>
        </w:numPr>
        <w:tabs>
          <w:tab w:val="left" w:pos="777"/>
        </w:tabs>
        <w:spacing w:line="207" w:lineRule="exact"/>
        <w:ind w:left="776" w:hanging="107"/>
        <w:jc w:val="left"/>
        <w:rPr>
          <w:sz w:val="18"/>
        </w:rPr>
      </w:pPr>
      <w:r>
        <w:rPr>
          <w:sz w:val="18"/>
        </w:rPr>
        <w:t>ai</w:t>
      </w:r>
      <w:r>
        <w:rPr>
          <w:spacing w:val="-2"/>
          <w:sz w:val="18"/>
        </w:rPr>
        <w:t xml:space="preserve"> </w:t>
      </w:r>
      <w:r>
        <w:rPr>
          <w:sz w:val="18"/>
        </w:rPr>
        <w:t>docenti</w:t>
      </w:r>
      <w:r>
        <w:rPr>
          <w:spacing w:val="-1"/>
          <w:sz w:val="18"/>
        </w:rPr>
        <w:t xml:space="preserve"> </w:t>
      </w:r>
      <w:r>
        <w:rPr>
          <w:sz w:val="18"/>
        </w:rPr>
        <w:t>titolari</w:t>
      </w:r>
      <w:r>
        <w:rPr>
          <w:spacing w:val="-3"/>
          <w:sz w:val="18"/>
        </w:rPr>
        <w:t xml:space="preserve"> </w:t>
      </w:r>
      <w:r>
        <w:rPr>
          <w:sz w:val="18"/>
        </w:rPr>
        <w:t>delle</w:t>
      </w:r>
      <w:r>
        <w:rPr>
          <w:spacing w:val="-2"/>
          <w:sz w:val="18"/>
        </w:rPr>
        <w:t xml:space="preserve"> </w:t>
      </w:r>
      <w:r>
        <w:rPr>
          <w:sz w:val="18"/>
        </w:rPr>
        <w:t>classi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concorso A031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A032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quanto</w:t>
      </w:r>
      <w:r>
        <w:rPr>
          <w:spacing w:val="-4"/>
          <w:sz w:val="18"/>
        </w:rPr>
        <w:t xml:space="preserve"> </w:t>
      </w:r>
      <w:r>
        <w:rPr>
          <w:sz w:val="18"/>
        </w:rPr>
        <w:t>titolo richiesto per</w:t>
      </w:r>
      <w:r>
        <w:rPr>
          <w:spacing w:val="-3"/>
          <w:sz w:val="18"/>
        </w:rPr>
        <w:t xml:space="preserve"> </w:t>
      </w:r>
      <w:r>
        <w:rPr>
          <w:sz w:val="18"/>
        </w:rPr>
        <w:t>l’accesso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1"/>
          <w:sz w:val="18"/>
        </w:rPr>
        <w:t xml:space="preserve"> </w:t>
      </w:r>
      <w:r>
        <w:rPr>
          <w:sz w:val="18"/>
        </w:rPr>
        <w:t>ruolo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appartenenza;</w:t>
      </w:r>
    </w:p>
    <w:p w:rsidR="00AF5E07" w:rsidRDefault="00406F14">
      <w:pPr>
        <w:pStyle w:val="Paragrafoelenco"/>
        <w:numPr>
          <w:ilvl w:val="0"/>
          <w:numId w:val="1"/>
        </w:numPr>
        <w:tabs>
          <w:tab w:val="left" w:pos="787"/>
        </w:tabs>
        <w:spacing w:before="2"/>
        <w:ind w:right="101" w:firstLine="0"/>
        <w:jc w:val="left"/>
        <w:rPr>
          <w:sz w:val="18"/>
        </w:rPr>
      </w:pPr>
      <w:r>
        <w:rPr>
          <w:sz w:val="18"/>
        </w:rPr>
        <w:t>ai</w:t>
      </w:r>
      <w:r>
        <w:rPr>
          <w:spacing w:val="9"/>
          <w:sz w:val="18"/>
        </w:rPr>
        <w:t xml:space="preserve"> </w:t>
      </w:r>
      <w:r>
        <w:rPr>
          <w:sz w:val="18"/>
        </w:rPr>
        <w:t>docenti</w:t>
      </w:r>
      <w:r>
        <w:rPr>
          <w:spacing w:val="9"/>
          <w:sz w:val="18"/>
        </w:rPr>
        <w:t xml:space="preserve"> </w:t>
      </w:r>
      <w:r>
        <w:rPr>
          <w:sz w:val="18"/>
        </w:rPr>
        <w:t>titolari</w:t>
      </w:r>
      <w:r>
        <w:rPr>
          <w:spacing w:val="9"/>
          <w:sz w:val="18"/>
        </w:rPr>
        <w:t xml:space="preserve"> </w:t>
      </w:r>
      <w:r>
        <w:rPr>
          <w:sz w:val="18"/>
        </w:rPr>
        <w:t>della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7"/>
          <w:sz w:val="18"/>
        </w:rPr>
        <w:t xml:space="preserve"> </w:t>
      </w:r>
      <w:r>
        <w:rPr>
          <w:sz w:val="18"/>
        </w:rPr>
        <w:t>di</w:t>
      </w:r>
      <w:r>
        <w:rPr>
          <w:spacing w:val="9"/>
          <w:sz w:val="18"/>
        </w:rPr>
        <w:t xml:space="preserve"> </w:t>
      </w:r>
      <w:r>
        <w:rPr>
          <w:sz w:val="18"/>
        </w:rPr>
        <w:t>concorso</w:t>
      </w:r>
      <w:r>
        <w:rPr>
          <w:spacing w:val="10"/>
          <w:sz w:val="18"/>
        </w:rPr>
        <w:t xml:space="preserve"> </w:t>
      </w:r>
      <w:r>
        <w:rPr>
          <w:sz w:val="18"/>
        </w:rPr>
        <w:t>A077</w:t>
      </w:r>
      <w:r>
        <w:rPr>
          <w:spacing w:val="7"/>
          <w:sz w:val="18"/>
        </w:rPr>
        <w:t xml:space="preserve"> </w:t>
      </w:r>
      <w:r>
        <w:rPr>
          <w:sz w:val="18"/>
        </w:rPr>
        <w:t>qualora</w:t>
      </w:r>
      <w:r>
        <w:rPr>
          <w:spacing w:val="8"/>
          <w:sz w:val="18"/>
        </w:rPr>
        <w:t xml:space="preserve"> </w:t>
      </w:r>
      <w:r>
        <w:rPr>
          <w:sz w:val="18"/>
        </w:rPr>
        <w:t>riconosciuto</w:t>
      </w:r>
      <w:r>
        <w:rPr>
          <w:spacing w:val="11"/>
          <w:sz w:val="18"/>
        </w:rPr>
        <w:t xml:space="preserve"> </w:t>
      </w:r>
      <w:r>
        <w:rPr>
          <w:sz w:val="18"/>
        </w:rPr>
        <w:t>come</w:t>
      </w:r>
      <w:r>
        <w:rPr>
          <w:spacing w:val="8"/>
          <w:sz w:val="18"/>
        </w:rPr>
        <w:t xml:space="preserve"> </w:t>
      </w:r>
      <w:r>
        <w:rPr>
          <w:sz w:val="18"/>
        </w:rPr>
        <w:t>titolo</w:t>
      </w:r>
      <w:r>
        <w:rPr>
          <w:spacing w:val="10"/>
          <w:sz w:val="18"/>
        </w:rPr>
        <w:t xml:space="preserve"> </w:t>
      </w:r>
      <w:r>
        <w:rPr>
          <w:sz w:val="18"/>
        </w:rPr>
        <w:t>valido</w:t>
      </w:r>
      <w:r>
        <w:rPr>
          <w:spacing w:val="11"/>
          <w:sz w:val="18"/>
        </w:rPr>
        <w:t xml:space="preserve"> </w:t>
      </w:r>
      <w:proofErr w:type="spellStart"/>
      <w:r>
        <w:rPr>
          <w:sz w:val="18"/>
        </w:rPr>
        <w:t>ope</w:t>
      </w:r>
      <w:proofErr w:type="spellEnd"/>
      <w:r>
        <w:rPr>
          <w:spacing w:val="8"/>
          <w:sz w:val="18"/>
        </w:rPr>
        <w:t xml:space="preserve"> </w:t>
      </w:r>
      <w:proofErr w:type="spellStart"/>
      <w:r>
        <w:rPr>
          <w:sz w:val="18"/>
        </w:rPr>
        <w:t>legis</w:t>
      </w:r>
      <w:proofErr w:type="spellEnd"/>
      <w:r>
        <w:rPr>
          <w:spacing w:val="11"/>
          <w:sz w:val="18"/>
        </w:rPr>
        <w:t xml:space="preserve"> </w:t>
      </w:r>
      <w:r>
        <w:rPr>
          <w:sz w:val="18"/>
        </w:rPr>
        <w:t>ai</w:t>
      </w:r>
      <w:r>
        <w:rPr>
          <w:spacing w:val="9"/>
          <w:sz w:val="18"/>
        </w:rPr>
        <w:t xml:space="preserve"> </w:t>
      </w:r>
      <w:r>
        <w:rPr>
          <w:sz w:val="18"/>
        </w:rPr>
        <w:t>fini</w:t>
      </w:r>
      <w:r>
        <w:rPr>
          <w:spacing w:val="10"/>
          <w:sz w:val="18"/>
        </w:rPr>
        <w:t xml:space="preserve"> </w:t>
      </w:r>
      <w:r>
        <w:rPr>
          <w:sz w:val="18"/>
        </w:rPr>
        <w:t>dell’accesso</w:t>
      </w:r>
      <w:r>
        <w:rPr>
          <w:spacing w:val="9"/>
          <w:sz w:val="18"/>
        </w:rPr>
        <w:t xml:space="preserve"> </w:t>
      </w:r>
      <w:r>
        <w:rPr>
          <w:sz w:val="18"/>
        </w:rPr>
        <w:t>a</w:t>
      </w:r>
      <w:r>
        <w:rPr>
          <w:spacing w:val="8"/>
          <w:sz w:val="18"/>
        </w:rPr>
        <w:t xml:space="preserve"> </w:t>
      </w:r>
      <w:r>
        <w:rPr>
          <w:sz w:val="18"/>
        </w:rPr>
        <w:t>tale</w:t>
      </w:r>
      <w:r>
        <w:rPr>
          <w:spacing w:val="9"/>
          <w:sz w:val="18"/>
        </w:rPr>
        <w:t xml:space="preserve"> </w:t>
      </w:r>
      <w:r>
        <w:rPr>
          <w:sz w:val="18"/>
        </w:rPr>
        <w:t>classe</w:t>
      </w:r>
      <w:r>
        <w:rPr>
          <w:spacing w:val="8"/>
          <w:sz w:val="18"/>
        </w:rPr>
        <w:t xml:space="preserve"> </w:t>
      </w:r>
      <w:r>
        <w:rPr>
          <w:sz w:val="18"/>
        </w:rPr>
        <w:t>di</w:t>
      </w:r>
      <w:r>
        <w:rPr>
          <w:spacing w:val="-42"/>
          <w:sz w:val="18"/>
        </w:rPr>
        <w:t xml:space="preserve"> </w:t>
      </w:r>
      <w:r>
        <w:rPr>
          <w:sz w:val="18"/>
        </w:rPr>
        <w:t>concorso</w:t>
      </w:r>
      <w:r>
        <w:rPr>
          <w:spacing w:val="-3"/>
          <w:sz w:val="18"/>
        </w:rPr>
        <w:t xml:space="preserve"> </w:t>
      </w:r>
      <w:r>
        <w:rPr>
          <w:sz w:val="18"/>
        </w:rPr>
        <w:t>(art. 1, comma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1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</w:t>
      </w:r>
      <w:r>
        <w:rPr>
          <w:spacing w:val="-2"/>
          <w:sz w:val="18"/>
        </w:rPr>
        <w:t xml:space="preserve"> </w:t>
      </w:r>
      <w:r>
        <w:rPr>
          <w:sz w:val="18"/>
        </w:rPr>
        <w:t>n.</w:t>
      </w:r>
      <w:r>
        <w:rPr>
          <w:spacing w:val="-1"/>
          <w:sz w:val="18"/>
        </w:rPr>
        <w:t xml:space="preserve"> </w:t>
      </w:r>
      <w:r>
        <w:rPr>
          <w:sz w:val="18"/>
        </w:rPr>
        <w:t>333/2001; art.</w:t>
      </w:r>
      <w:r>
        <w:rPr>
          <w:spacing w:val="-2"/>
          <w:sz w:val="18"/>
        </w:rPr>
        <w:t xml:space="preserve"> </w:t>
      </w:r>
      <w:r>
        <w:rPr>
          <w:sz w:val="18"/>
        </w:rPr>
        <w:t>2, comma</w:t>
      </w:r>
      <w:r>
        <w:rPr>
          <w:spacing w:val="-2"/>
          <w:sz w:val="18"/>
        </w:rPr>
        <w:t xml:space="preserve"> </w:t>
      </w:r>
      <w:r>
        <w:rPr>
          <w:sz w:val="18"/>
        </w:rPr>
        <w:t>4</w:t>
      </w:r>
      <w:r>
        <w:rPr>
          <w:spacing w:val="1"/>
          <w:sz w:val="18"/>
        </w:rPr>
        <w:t xml:space="preserve"> </w:t>
      </w:r>
      <w:r>
        <w:rPr>
          <w:sz w:val="18"/>
        </w:rPr>
        <w:t>bis</w:t>
      </w:r>
      <w:r>
        <w:rPr>
          <w:spacing w:val="-1"/>
          <w:sz w:val="18"/>
        </w:rPr>
        <w:t xml:space="preserve"> </w:t>
      </w:r>
      <w:r>
        <w:rPr>
          <w:sz w:val="18"/>
        </w:rPr>
        <w:t>L. n.</w:t>
      </w:r>
      <w:r>
        <w:rPr>
          <w:spacing w:val="-1"/>
          <w:sz w:val="18"/>
        </w:rPr>
        <w:t xml:space="preserve"> </w:t>
      </w:r>
      <w:r>
        <w:rPr>
          <w:sz w:val="18"/>
        </w:rPr>
        <w:t>143/2004;</w:t>
      </w:r>
      <w:r>
        <w:rPr>
          <w:spacing w:val="-2"/>
          <w:sz w:val="18"/>
        </w:rPr>
        <w:t xml:space="preserve"> </w:t>
      </w:r>
      <w:r>
        <w:rPr>
          <w:sz w:val="18"/>
        </w:rPr>
        <w:t>art.</w:t>
      </w:r>
      <w:r>
        <w:rPr>
          <w:spacing w:val="-2"/>
          <w:sz w:val="18"/>
        </w:rPr>
        <w:t xml:space="preserve"> </w:t>
      </w:r>
      <w:r>
        <w:rPr>
          <w:sz w:val="18"/>
        </w:rPr>
        <w:t>1, comma</w:t>
      </w:r>
      <w:r>
        <w:rPr>
          <w:spacing w:val="-2"/>
          <w:sz w:val="18"/>
        </w:rPr>
        <w:t xml:space="preserve"> </w:t>
      </w:r>
      <w:r>
        <w:rPr>
          <w:sz w:val="18"/>
        </w:rPr>
        <w:t>605</w:t>
      </w:r>
      <w:r>
        <w:rPr>
          <w:spacing w:val="1"/>
          <w:sz w:val="18"/>
        </w:rPr>
        <w:t xml:space="preserve"> </w:t>
      </w:r>
      <w:r>
        <w:rPr>
          <w:sz w:val="18"/>
        </w:rPr>
        <w:t>L.</w:t>
      </w:r>
      <w:r>
        <w:rPr>
          <w:spacing w:val="-1"/>
          <w:sz w:val="18"/>
        </w:rPr>
        <w:t xml:space="preserve"> </w:t>
      </w:r>
      <w:r>
        <w:rPr>
          <w:sz w:val="18"/>
        </w:rPr>
        <w:t>n.</w:t>
      </w:r>
      <w:r>
        <w:rPr>
          <w:spacing w:val="-2"/>
          <w:sz w:val="18"/>
        </w:rPr>
        <w:t xml:space="preserve"> </w:t>
      </w:r>
      <w:r>
        <w:rPr>
          <w:sz w:val="18"/>
        </w:rPr>
        <w:t>296/2006).</w:t>
      </w:r>
    </w:p>
    <w:p w:rsidR="00AF5E07" w:rsidRDefault="00AF5E07">
      <w:pPr>
        <w:pStyle w:val="Corpotesto"/>
        <w:spacing w:before="10"/>
        <w:ind w:left="0"/>
        <w:jc w:val="left"/>
        <w:rPr>
          <w:sz w:val="17"/>
        </w:rPr>
      </w:pPr>
    </w:p>
    <w:p w:rsidR="00AF5E07" w:rsidRDefault="00406F14">
      <w:pPr>
        <w:pStyle w:val="Paragrafoelenco"/>
        <w:numPr>
          <w:ilvl w:val="1"/>
          <w:numId w:val="6"/>
        </w:numPr>
        <w:tabs>
          <w:tab w:val="left" w:pos="1019"/>
        </w:tabs>
        <w:ind w:left="101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può</w:t>
      </w:r>
      <w:r>
        <w:rPr>
          <w:spacing w:val="-3"/>
          <w:sz w:val="18"/>
        </w:rPr>
        <w:t xml:space="preserve"> </w:t>
      </w:r>
      <w:r>
        <w:rPr>
          <w:sz w:val="18"/>
        </w:rPr>
        <w:t>essere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2"/>
          <w:sz w:val="18"/>
        </w:rPr>
        <w:t xml:space="preserve"> </w:t>
      </w:r>
      <w:r>
        <w:rPr>
          <w:sz w:val="18"/>
        </w:rPr>
        <w:t>anche</w:t>
      </w:r>
      <w:r>
        <w:rPr>
          <w:spacing w:val="-3"/>
          <w:sz w:val="18"/>
        </w:rPr>
        <w:t xml:space="preserve"> </w:t>
      </w:r>
      <w:r>
        <w:rPr>
          <w:sz w:val="18"/>
        </w:rPr>
        <w:t>al</w:t>
      </w:r>
      <w:r>
        <w:rPr>
          <w:spacing w:val="-4"/>
          <w:sz w:val="18"/>
        </w:rPr>
        <w:t xml:space="preserve"> </w:t>
      </w:r>
      <w:r>
        <w:rPr>
          <w:sz w:val="18"/>
        </w:rPr>
        <w:t>personale</w:t>
      </w:r>
      <w:r>
        <w:rPr>
          <w:spacing w:val="-1"/>
          <w:sz w:val="18"/>
        </w:rPr>
        <w:t xml:space="preserve"> </w:t>
      </w:r>
      <w:r>
        <w:rPr>
          <w:sz w:val="18"/>
        </w:rPr>
        <w:t>diplomato.</w:t>
      </w:r>
    </w:p>
    <w:p w:rsidR="00AF5E07" w:rsidRDefault="00AF5E07">
      <w:pPr>
        <w:pStyle w:val="Corpotesto"/>
        <w:spacing w:before="1"/>
        <w:ind w:left="0"/>
        <w:jc w:val="left"/>
      </w:pPr>
    </w:p>
    <w:p w:rsidR="00AF5E07" w:rsidRDefault="00406F14">
      <w:pPr>
        <w:pStyle w:val="Paragrafoelenco"/>
        <w:numPr>
          <w:ilvl w:val="1"/>
          <w:numId w:val="6"/>
        </w:numPr>
        <w:tabs>
          <w:tab w:val="left" w:pos="1052"/>
        </w:tabs>
        <w:spacing w:before="1"/>
        <w:ind w:right="104" w:firstLine="0"/>
        <w:jc w:val="both"/>
        <w:rPr>
          <w:sz w:val="18"/>
        </w:rPr>
      </w:pPr>
      <w:r>
        <w:rPr>
          <w:sz w:val="18"/>
        </w:rPr>
        <w:t>I corsi tenuti a decorrere dall’anno accademico 2005/06 saranno valutati esclusivamente se di durata annuale, con 1500 ore</w:t>
      </w:r>
      <w:r>
        <w:rPr>
          <w:spacing w:val="1"/>
          <w:sz w:val="18"/>
        </w:rPr>
        <w:t xml:space="preserve"> </w:t>
      </w:r>
      <w:r>
        <w:rPr>
          <w:sz w:val="18"/>
        </w:rPr>
        <w:t>complessive</w:t>
      </w:r>
      <w:r>
        <w:rPr>
          <w:spacing w:val="-2"/>
          <w:sz w:val="18"/>
        </w:rPr>
        <w:t xml:space="preserve"> </w:t>
      </w:r>
      <w:r>
        <w:rPr>
          <w:sz w:val="18"/>
        </w:rPr>
        <w:t>di impegno, con</w:t>
      </w:r>
      <w:r>
        <w:rPr>
          <w:spacing w:val="-2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riconoscimento</w:t>
      </w:r>
      <w:r>
        <w:rPr>
          <w:spacing w:val="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60 CFU</w:t>
      </w:r>
      <w:r>
        <w:rPr>
          <w:spacing w:val="4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con esame</w:t>
      </w:r>
      <w:r>
        <w:rPr>
          <w:spacing w:val="2"/>
          <w:sz w:val="18"/>
        </w:rPr>
        <w:t xml:space="preserve"> </w:t>
      </w:r>
      <w:r>
        <w:rPr>
          <w:sz w:val="18"/>
        </w:rPr>
        <w:t>finale.</w:t>
      </w:r>
    </w:p>
    <w:p w:rsidR="00AF5E07" w:rsidRDefault="00AF5E07">
      <w:pPr>
        <w:pStyle w:val="Corpotesto"/>
        <w:ind w:left="0"/>
        <w:jc w:val="left"/>
      </w:pPr>
    </w:p>
    <w:p w:rsidR="00AF5E07" w:rsidRDefault="00406F14">
      <w:pPr>
        <w:pStyle w:val="Paragrafoelenco"/>
        <w:numPr>
          <w:ilvl w:val="1"/>
          <w:numId w:val="6"/>
        </w:numPr>
        <w:tabs>
          <w:tab w:val="left" w:pos="1014"/>
        </w:tabs>
        <w:ind w:right="104" w:firstLine="0"/>
        <w:jc w:val="both"/>
        <w:rPr>
          <w:sz w:val="18"/>
        </w:rPr>
      </w:pPr>
      <w:r>
        <w:rPr>
          <w:sz w:val="18"/>
        </w:rPr>
        <w:t>Limitatamente</w:t>
      </w:r>
      <w:r>
        <w:rPr>
          <w:spacing w:val="-6"/>
          <w:sz w:val="18"/>
        </w:rPr>
        <w:t xml:space="preserve"> </w:t>
      </w:r>
      <w:r>
        <w:rPr>
          <w:sz w:val="18"/>
        </w:rPr>
        <w:t>alla</w:t>
      </w:r>
      <w:r>
        <w:rPr>
          <w:spacing w:val="-6"/>
          <w:sz w:val="18"/>
        </w:rPr>
        <w:t xml:space="preserve"> </w:t>
      </w:r>
      <w:r>
        <w:rPr>
          <w:sz w:val="18"/>
        </w:rPr>
        <w:t>mobilità</w:t>
      </w:r>
      <w:r>
        <w:rPr>
          <w:spacing w:val="-8"/>
          <w:sz w:val="18"/>
        </w:rPr>
        <w:t xml:space="preserve"> </w:t>
      </w:r>
      <w:r>
        <w:rPr>
          <w:sz w:val="18"/>
        </w:rPr>
        <w:t>nell’ambito</w:t>
      </w:r>
      <w:r>
        <w:rPr>
          <w:spacing w:val="-4"/>
          <w:sz w:val="18"/>
        </w:rPr>
        <w:t xml:space="preserve"> </w:t>
      </w:r>
      <w:r>
        <w:rPr>
          <w:sz w:val="18"/>
        </w:rPr>
        <w:t>dell’insegnamento</w:t>
      </w:r>
      <w:r>
        <w:rPr>
          <w:spacing w:val="-4"/>
          <w:sz w:val="18"/>
        </w:rPr>
        <w:t xml:space="preserve"> </w:t>
      </w:r>
      <w:r>
        <w:rPr>
          <w:sz w:val="18"/>
        </w:rPr>
        <w:t>della</w:t>
      </w:r>
      <w:r>
        <w:rPr>
          <w:spacing w:val="-6"/>
          <w:sz w:val="18"/>
        </w:rPr>
        <w:t xml:space="preserve"> </w:t>
      </w:r>
      <w:r>
        <w:rPr>
          <w:sz w:val="18"/>
        </w:rPr>
        <w:t>religione</w:t>
      </w:r>
      <w:r>
        <w:rPr>
          <w:spacing w:val="-7"/>
          <w:sz w:val="18"/>
        </w:rPr>
        <w:t xml:space="preserve"> </w:t>
      </w:r>
      <w:r>
        <w:rPr>
          <w:sz w:val="18"/>
        </w:rPr>
        <w:t>cattolica</w:t>
      </w:r>
      <w:r>
        <w:rPr>
          <w:spacing w:val="-6"/>
          <w:sz w:val="18"/>
        </w:rPr>
        <w:t xml:space="preserve"> </w:t>
      </w:r>
      <w:r>
        <w:rPr>
          <w:sz w:val="18"/>
        </w:rPr>
        <w:t>sono</w:t>
      </w:r>
      <w:r>
        <w:rPr>
          <w:spacing w:val="-4"/>
          <w:sz w:val="18"/>
        </w:rPr>
        <w:t xml:space="preserve"> </w:t>
      </w:r>
      <w:r>
        <w:rPr>
          <w:sz w:val="18"/>
        </w:rPr>
        <w:t>considerati</w:t>
      </w:r>
      <w:r>
        <w:rPr>
          <w:spacing w:val="-5"/>
          <w:sz w:val="18"/>
        </w:rPr>
        <w:t xml:space="preserve"> </w:t>
      </w:r>
      <w:r>
        <w:rPr>
          <w:sz w:val="18"/>
        </w:rPr>
        <w:t>validi</w:t>
      </w:r>
      <w:r>
        <w:rPr>
          <w:spacing w:val="-5"/>
          <w:sz w:val="18"/>
        </w:rPr>
        <w:t xml:space="preserve"> </w:t>
      </w:r>
      <w:r>
        <w:rPr>
          <w:sz w:val="18"/>
        </w:rPr>
        <w:t>i</w:t>
      </w:r>
      <w:r>
        <w:rPr>
          <w:spacing w:val="-7"/>
          <w:sz w:val="18"/>
        </w:rPr>
        <w:t xml:space="preserve"> </w:t>
      </w:r>
      <w:r>
        <w:rPr>
          <w:sz w:val="18"/>
        </w:rPr>
        <w:t>titoli</w:t>
      </w:r>
      <w:r>
        <w:rPr>
          <w:spacing w:val="-9"/>
          <w:sz w:val="18"/>
        </w:rPr>
        <w:t xml:space="preserve"> </w:t>
      </w:r>
      <w:r>
        <w:rPr>
          <w:sz w:val="18"/>
        </w:rPr>
        <w:t>previsti</w:t>
      </w:r>
      <w:r>
        <w:rPr>
          <w:spacing w:val="-5"/>
          <w:sz w:val="18"/>
        </w:rPr>
        <w:t xml:space="preserve"> </w:t>
      </w:r>
      <w:r>
        <w:rPr>
          <w:sz w:val="18"/>
        </w:rPr>
        <w:t>dal</w:t>
      </w:r>
      <w:r>
        <w:rPr>
          <w:spacing w:val="-6"/>
          <w:sz w:val="18"/>
        </w:rPr>
        <w:t xml:space="preserve"> </w:t>
      </w:r>
      <w:r>
        <w:rPr>
          <w:sz w:val="18"/>
        </w:rPr>
        <w:t>D.P.R.</w:t>
      </w:r>
      <w:r>
        <w:rPr>
          <w:spacing w:val="-43"/>
          <w:sz w:val="18"/>
        </w:rPr>
        <w:t xml:space="preserve"> </w:t>
      </w:r>
      <w:r>
        <w:rPr>
          <w:sz w:val="18"/>
        </w:rPr>
        <w:t>751/85 e</w:t>
      </w:r>
      <w:r>
        <w:rPr>
          <w:spacing w:val="-1"/>
          <w:sz w:val="18"/>
        </w:rPr>
        <w:t xml:space="preserve"> </w:t>
      </w:r>
      <w:r>
        <w:rPr>
          <w:sz w:val="18"/>
        </w:rPr>
        <w:t>specificati dal DM</w:t>
      </w:r>
      <w:r>
        <w:rPr>
          <w:spacing w:val="-1"/>
          <w:sz w:val="18"/>
        </w:rPr>
        <w:t xml:space="preserve"> </w:t>
      </w:r>
      <w:r>
        <w:rPr>
          <w:sz w:val="18"/>
        </w:rPr>
        <w:t>15.7.87</w:t>
      </w:r>
      <w:r>
        <w:rPr>
          <w:spacing w:val="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successive</w:t>
      </w:r>
      <w:r>
        <w:rPr>
          <w:spacing w:val="2"/>
          <w:sz w:val="18"/>
        </w:rPr>
        <w:t xml:space="preserve"> </w:t>
      </w:r>
      <w:r>
        <w:rPr>
          <w:sz w:val="18"/>
        </w:rPr>
        <w:t>modificazioni</w:t>
      </w:r>
      <w:r>
        <w:rPr>
          <w:spacing w:val="-1"/>
          <w:sz w:val="18"/>
        </w:rPr>
        <w:t xml:space="preserve"> </w:t>
      </w:r>
      <w:r>
        <w:rPr>
          <w:sz w:val="18"/>
        </w:rPr>
        <w:t>ed</w:t>
      </w:r>
      <w:r>
        <w:rPr>
          <w:spacing w:val="-1"/>
          <w:sz w:val="18"/>
        </w:rPr>
        <w:t xml:space="preserve"> </w:t>
      </w:r>
      <w:r>
        <w:rPr>
          <w:sz w:val="18"/>
        </w:rPr>
        <w:t>integrazioni.</w:t>
      </w:r>
    </w:p>
    <w:p w:rsidR="00AF5E07" w:rsidRDefault="00AF5E07">
      <w:pPr>
        <w:pStyle w:val="Corpotesto"/>
        <w:spacing w:before="10"/>
        <w:ind w:left="0"/>
        <w:jc w:val="left"/>
        <w:rPr>
          <w:sz w:val="17"/>
        </w:rPr>
      </w:pPr>
    </w:p>
    <w:p w:rsidR="00AF5E07" w:rsidRDefault="00406F14">
      <w:pPr>
        <w:pStyle w:val="Paragrafoelenco"/>
        <w:numPr>
          <w:ilvl w:val="1"/>
          <w:numId w:val="6"/>
        </w:numPr>
        <w:tabs>
          <w:tab w:val="left" w:pos="1019"/>
        </w:tabs>
        <w:ind w:left="1018" w:hanging="349"/>
        <w:jc w:val="both"/>
        <w:rPr>
          <w:sz w:val="18"/>
        </w:rPr>
      </w:pPr>
      <w:r>
        <w:rPr>
          <w:sz w:val="18"/>
        </w:rPr>
        <w:t>Il</w:t>
      </w:r>
      <w:r>
        <w:rPr>
          <w:spacing w:val="-4"/>
          <w:sz w:val="18"/>
        </w:rPr>
        <w:t xml:space="preserve"> </w:t>
      </w:r>
      <w:r>
        <w:rPr>
          <w:sz w:val="18"/>
        </w:rPr>
        <w:t>punteggio</w:t>
      </w:r>
      <w:r>
        <w:rPr>
          <w:spacing w:val="-1"/>
          <w:sz w:val="18"/>
        </w:rPr>
        <w:t xml:space="preserve"> </w:t>
      </w:r>
      <w:r>
        <w:rPr>
          <w:sz w:val="18"/>
        </w:rPr>
        <w:t>viene</w:t>
      </w:r>
      <w:r>
        <w:rPr>
          <w:spacing w:val="-3"/>
          <w:sz w:val="18"/>
        </w:rPr>
        <w:t xml:space="preserve"> </w:t>
      </w:r>
      <w:r>
        <w:rPr>
          <w:sz w:val="18"/>
        </w:rPr>
        <w:t>attribuito</w:t>
      </w:r>
      <w:r>
        <w:rPr>
          <w:spacing w:val="-2"/>
          <w:sz w:val="18"/>
        </w:rPr>
        <w:t xml:space="preserve"> </w:t>
      </w:r>
      <w:r>
        <w:rPr>
          <w:sz w:val="18"/>
        </w:rPr>
        <w:t>per</w:t>
      </w:r>
      <w:r>
        <w:rPr>
          <w:spacing w:val="-2"/>
          <w:sz w:val="18"/>
        </w:rPr>
        <w:t xml:space="preserve"> </w:t>
      </w:r>
      <w:r>
        <w:rPr>
          <w:sz w:val="18"/>
        </w:rPr>
        <w:t>il</w:t>
      </w:r>
      <w:r>
        <w:rPr>
          <w:spacing w:val="-2"/>
          <w:sz w:val="18"/>
        </w:rPr>
        <w:t xml:space="preserve"> </w:t>
      </w:r>
      <w:r>
        <w:rPr>
          <w:sz w:val="18"/>
        </w:rPr>
        <w:t>conseguimento di</w:t>
      </w:r>
      <w:r>
        <w:rPr>
          <w:spacing w:val="-4"/>
          <w:sz w:val="18"/>
        </w:rPr>
        <w:t xml:space="preserve"> </w:t>
      </w:r>
      <w:r>
        <w:rPr>
          <w:sz w:val="18"/>
        </w:rPr>
        <w:t>un</w:t>
      </w:r>
      <w:r>
        <w:rPr>
          <w:spacing w:val="-1"/>
          <w:sz w:val="18"/>
        </w:rPr>
        <w:t xml:space="preserve"> </w:t>
      </w:r>
      <w:r>
        <w:rPr>
          <w:sz w:val="18"/>
        </w:rPr>
        <w:t>solo</w:t>
      </w:r>
      <w:r>
        <w:rPr>
          <w:spacing w:val="-3"/>
          <w:sz w:val="18"/>
        </w:rPr>
        <w:t xml:space="preserve"> </w:t>
      </w:r>
      <w:r>
        <w:rPr>
          <w:sz w:val="18"/>
        </w:rPr>
        <w:t>titolo</w:t>
      </w:r>
      <w:r>
        <w:rPr>
          <w:spacing w:val="-2"/>
          <w:sz w:val="18"/>
        </w:rPr>
        <w:t xml:space="preserve"> </w:t>
      </w:r>
      <w:r>
        <w:rPr>
          <w:sz w:val="18"/>
        </w:rPr>
        <w:t>linguistico.</w:t>
      </w:r>
    </w:p>
    <w:sectPr w:rsidR="00AF5E07">
      <w:pgSz w:w="11910" w:h="16840"/>
      <w:pgMar w:top="620" w:right="6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A03A0"/>
    <w:multiLevelType w:val="hybridMultilevel"/>
    <w:tmpl w:val="9F0E7B78"/>
    <w:lvl w:ilvl="0" w:tplc="35FEA872">
      <w:numFmt w:val="bullet"/>
      <w:lvlText w:val="-"/>
      <w:lvlJc w:val="left"/>
      <w:pPr>
        <w:ind w:left="670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B950C30A">
      <w:numFmt w:val="bullet"/>
      <w:lvlText w:val="•"/>
      <w:lvlJc w:val="left"/>
      <w:pPr>
        <w:ind w:left="1670" w:hanging="106"/>
      </w:pPr>
      <w:rPr>
        <w:rFonts w:hint="default"/>
        <w:lang w:val="it-IT" w:eastAsia="en-US" w:bidi="ar-SA"/>
      </w:rPr>
    </w:lvl>
    <w:lvl w:ilvl="2" w:tplc="FDDA1A22">
      <w:numFmt w:val="bullet"/>
      <w:lvlText w:val="•"/>
      <w:lvlJc w:val="left"/>
      <w:pPr>
        <w:ind w:left="2661" w:hanging="106"/>
      </w:pPr>
      <w:rPr>
        <w:rFonts w:hint="default"/>
        <w:lang w:val="it-IT" w:eastAsia="en-US" w:bidi="ar-SA"/>
      </w:rPr>
    </w:lvl>
    <w:lvl w:ilvl="3" w:tplc="E73ECEEC">
      <w:numFmt w:val="bullet"/>
      <w:lvlText w:val="•"/>
      <w:lvlJc w:val="left"/>
      <w:pPr>
        <w:ind w:left="3651" w:hanging="106"/>
      </w:pPr>
      <w:rPr>
        <w:rFonts w:hint="default"/>
        <w:lang w:val="it-IT" w:eastAsia="en-US" w:bidi="ar-SA"/>
      </w:rPr>
    </w:lvl>
    <w:lvl w:ilvl="4" w:tplc="A8265E14">
      <w:numFmt w:val="bullet"/>
      <w:lvlText w:val="•"/>
      <w:lvlJc w:val="left"/>
      <w:pPr>
        <w:ind w:left="4642" w:hanging="106"/>
      </w:pPr>
      <w:rPr>
        <w:rFonts w:hint="default"/>
        <w:lang w:val="it-IT" w:eastAsia="en-US" w:bidi="ar-SA"/>
      </w:rPr>
    </w:lvl>
    <w:lvl w:ilvl="5" w:tplc="AF6E871A">
      <w:numFmt w:val="bullet"/>
      <w:lvlText w:val="•"/>
      <w:lvlJc w:val="left"/>
      <w:pPr>
        <w:ind w:left="5633" w:hanging="106"/>
      </w:pPr>
      <w:rPr>
        <w:rFonts w:hint="default"/>
        <w:lang w:val="it-IT" w:eastAsia="en-US" w:bidi="ar-SA"/>
      </w:rPr>
    </w:lvl>
    <w:lvl w:ilvl="6" w:tplc="59C41074">
      <w:numFmt w:val="bullet"/>
      <w:lvlText w:val="•"/>
      <w:lvlJc w:val="left"/>
      <w:pPr>
        <w:ind w:left="6623" w:hanging="106"/>
      </w:pPr>
      <w:rPr>
        <w:rFonts w:hint="default"/>
        <w:lang w:val="it-IT" w:eastAsia="en-US" w:bidi="ar-SA"/>
      </w:rPr>
    </w:lvl>
    <w:lvl w:ilvl="7" w:tplc="722A3680">
      <w:numFmt w:val="bullet"/>
      <w:lvlText w:val="•"/>
      <w:lvlJc w:val="left"/>
      <w:pPr>
        <w:ind w:left="7614" w:hanging="106"/>
      </w:pPr>
      <w:rPr>
        <w:rFonts w:hint="default"/>
        <w:lang w:val="it-IT" w:eastAsia="en-US" w:bidi="ar-SA"/>
      </w:rPr>
    </w:lvl>
    <w:lvl w:ilvl="8" w:tplc="351E0788">
      <w:numFmt w:val="bullet"/>
      <w:lvlText w:val="•"/>
      <w:lvlJc w:val="left"/>
      <w:pPr>
        <w:ind w:left="8605" w:hanging="106"/>
      </w:pPr>
      <w:rPr>
        <w:rFonts w:hint="default"/>
        <w:lang w:val="it-IT" w:eastAsia="en-US" w:bidi="ar-SA"/>
      </w:rPr>
    </w:lvl>
  </w:abstractNum>
  <w:abstractNum w:abstractNumId="1">
    <w:nsid w:val="21DA6423"/>
    <w:multiLevelType w:val="hybridMultilevel"/>
    <w:tmpl w:val="D87CCCF4"/>
    <w:lvl w:ilvl="0" w:tplc="2B2475E4">
      <w:start w:val="1"/>
      <w:numFmt w:val="lowerLetter"/>
      <w:lvlText w:val="%1)"/>
      <w:lvlJc w:val="left"/>
      <w:pPr>
        <w:ind w:left="855" w:hanging="18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18"/>
        <w:szCs w:val="18"/>
        <w:lang w:val="it-IT" w:eastAsia="en-US" w:bidi="ar-SA"/>
      </w:rPr>
    </w:lvl>
    <w:lvl w:ilvl="1" w:tplc="2C6C76CE">
      <w:numFmt w:val="bullet"/>
      <w:lvlText w:val="•"/>
      <w:lvlJc w:val="left"/>
      <w:pPr>
        <w:ind w:left="1832" w:hanging="185"/>
      </w:pPr>
      <w:rPr>
        <w:rFonts w:hint="default"/>
        <w:lang w:val="it-IT" w:eastAsia="en-US" w:bidi="ar-SA"/>
      </w:rPr>
    </w:lvl>
    <w:lvl w:ilvl="2" w:tplc="40C40B26">
      <w:numFmt w:val="bullet"/>
      <w:lvlText w:val="•"/>
      <w:lvlJc w:val="left"/>
      <w:pPr>
        <w:ind w:left="2805" w:hanging="185"/>
      </w:pPr>
      <w:rPr>
        <w:rFonts w:hint="default"/>
        <w:lang w:val="it-IT" w:eastAsia="en-US" w:bidi="ar-SA"/>
      </w:rPr>
    </w:lvl>
    <w:lvl w:ilvl="3" w:tplc="3666616C">
      <w:numFmt w:val="bullet"/>
      <w:lvlText w:val="•"/>
      <w:lvlJc w:val="left"/>
      <w:pPr>
        <w:ind w:left="3777" w:hanging="185"/>
      </w:pPr>
      <w:rPr>
        <w:rFonts w:hint="default"/>
        <w:lang w:val="it-IT" w:eastAsia="en-US" w:bidi="ar-SA"/>
      </w:rPr>
    </w:lvl>
    <w:lvl w:ilvl="4" w:tplc="E19A927A">
      <w:numFmt w:val="bullet"/>
      <w:lvlText w:val="•"/>
      <w:lvlJc w:val="left"/>
      <w:pPr>
        <w:ind w:left="4750" w:hanging="185"/>
      </w:pPr>
      <w:rPr>
        <w:rFonts w:hint="default"/>
        <w:lang w:val="it-IT" w:eastAsia="en-US" w:bidi="ar-SA"/>
      </w:rPr>
    </w:lvl>
    <w:lvl w:ilvl="5" w:tplc="CADE488E">
      <w:numFmt w:val="bullet"/>
      <w:lvlText w:val="•"/>
      <w:lvlJc w:val="left"/>
      <w:pPr>
        <w:ind w:left="5723" w:hanging="185"/>
      </w:pPr>
      <w:rPr>
        <w:rFonts w:hint="default"/>
        <w:lang w:val="it-IT" w:eastAsia="en-US" w:bidi="ar-SA"/>
      </w:rPr>
    </w:lvl>
    <w:lvl w:ilvl="6" w:tplc="D3864DA2">
      <w:numFmt w:val="bullet"/>
      <w:lvlText w:val="•"/>
      <w:lvlJc w:val="left"/>
      <w:pPr>
        <w:ind w:left="6695" w:hanging="185"/>
      </w:pPr>
      <w:rPr>
        <w:rFonts w:hint="default"/>
        <w:lang w:val="it-IT" w:eastAsia="en-US" w:bidi="ar-SA"/>
      </w:rPr>
    </w:lvl>
    <w:lvl w:ilvl="7" w:tplc="B99E6084">
      <w:numFmt w:val="bullet"/>
      <w:lvlText w:val="•"/>
      <w:lvlJc w:val="left"/>
      <w:pPr>
        <w:ind w:left="7668" w:hanging="185"/>
      </w:pPr>
      <w:rPr>
        <w:rFonts w:hint="default"/>
        <w:lang w:val="it-IT" w:eastAsia="en-US" w:bidi="ar-SA"/>
      </w:rPr>
    </w:lvl>
    <w:lvl w:ilvl="8" w:tplc="0FB85A4E">
      <w:numFmt w:val="bullet"/>
      <w:lvlText w:val="•"/>
      <w:lvlJc w:val="left"/>
      <w:pPr>
        <w:ind w:left="8641" w:hanging="185"/>
      </w:pPr>
      <w:rPr>
        <w:rFonts w:hint="default"/>
        <w:lang w:val="it-IT" w:eastAsia="en-US" w:bidi="ar-SA"/>
      </w:rPr>
    </w:lvl>
  </w:abstractNum>
  <w:abstractNum w:abstractNumId="2">
    <w:nsid w:val="296129B3"/>
    <w:multiLevelType w:val="hybridMultilevel"/>
    <w:tmpl w:val="09E60898"/>
    <w:lvl w:ilvl="0" w:tplc="08C6EE1E">
      <w:start w:val="2"/>
      <w:numFmt w:val="upperRoman"/>
      <w:lvlText w:val="%1"/>
      <w:lvlJc w:val="left"/>
      <w:pPr>
        <w:ind w:left="296" w:hanging="1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1"/>
        <w:szCs w:val="21"/>
        <w:lang w:val="it-IT" w:eastAsia="en-US" w:bidi="ar-SA"/>
      </w:rPr>
    </w:lvl>
    <w:lvl w:ilvl="1" w:tplc="8018B48E">
      <w:start w:val="1"/>
      <w:numFmt w:val="decimal"/>
      <w:lvlText w:val="(%2)"/>
      <w:lvlJc w:val="left"/>
      <w:pPr>
        <w:ind w:left="670" w:hanging="259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2" w:tplc="4DC4C96A">
      <w:numFmt w:val="bullet"/>
      <w:lvlText w:val="•"/>
      <w:lvlJc w:val="left"/>
      <w:pPr>
        <w:ind w:left="1780" w:hanging="259"/>
      </w:pPr>
      <w:rPr>
        <w:rFonts w:hint="default"/>
        <w:lang w:val="it-IT" w:eastAsia="en-US" w:bidi="ar-SA"/>
      </w:rPr>
    </w:lvl>
    <w:lvl w:ilvl="3" w:tplc="6978B890">
      <w:numFmt w:val="bullet"/>
      <w:lvlText w:val="•"/>
      <w:lvlJc w:val="left"/>
      <w:pPr>
        <w:ind w:left="2881" w:hanging="259"/>
      </w:pPr>
      <w:rPr>
        <w:rFonts w:hint="default"/>
        <w:lang w:val="it-IT" w:eastAsia="en-US" w:bidi="ar-SA"/>
      </w:rPr>
    </w:lvl>
    <w:lvl w:ilvl="4" w:tplc="E548A956">
      <w:numFmt w:val="bullet"/>
      <w:lvlText w:val="•"/>
      <w:lvlJc w:val="left"/>
      <w:pPr>
        <w:ind w:left="3982" w:hanging="259"/>
      </w:pPr>
      <w:rPr>
        <w:rFonts w:hint="default"/>
        <w:lang w:val="it-IT" w:eastAsia="en-US" w:bidi="ar-SA"/>
      </w:rPr>
    </w:lvl>
    <w:lvl w:ilvl="5" w:tplc="B75023D0">
      <w:numFmt w:val="bullet"/>
      <w:lvlText w:val="•"/>
      <w:lvlJc w:val="left"/>
      <w:pPr>
        <w:ind w:left="5082" w:hanging="259"/>
      </w:pPr>
      <w:rPr>
        <w:rFonts w:hint="default"/>
        <w:lang w:val="it-IT" w:eastAsia="en-US" w:bidi="ar-SA"/>
      </w:rPr>
    </w:lvl>
    <w:lvl w:ilvl="6" w:tplc="2C7E293A">
      <w:numFmt w:val="bullet"/>
      <w:lvlText w:val="•"/>
      <w:lvlJc w:val="left"/>
      <w:pPr>
        <w:ind w:left="6183" w:hanging="259"/>
      </w:pPr>
      <w:rPr>
        <w:rFonts w:hint="default"/>
        <w:lang w:val="it-IT" w:eastAsia="en-US" w:bidi="ar-SA"/>
      </w:rPr>
    </w:lvl>
    <w:lvl w:ilvl="7" w:tplc="F6DA962C">
      <w:numFmt w:val="bullet"/>
      <w:lvlText w:val="•"/>
      <w:lvlJc w:val="left"/>
      <w:pPr>
        <w:ind w:left="7284" w:hanging="259"/>
      </w:pPr>
      <w:rPr>
        <w:rFonts w:hint="default"/>
        <w:lang w:val="it-IT" w:eastAsia="en-US" w:bidi="ar-SA"/>
      </w:rPr>
    </w:lvl>
    <w:lvl w:ilvl="8" w:tplc="AF82C576">
      <w:numFmt w:val="bullet"/>
      <w:lvlText w:val="•"/>
      <w:lvlJc w:val="left"/>
      <w:pPr>
        <w:ind w:left="8384" w:hanging="259"/>
      </w:pPr>
      <w:rPr>
        <w:rFonts w:hint="default"/>
        <w:lang w:val="it-IT" w:eastAsia="en-US" w:bidi="ar-SA"/>
      </w:rPr>
    </w:lvl>
  </w:abstractNum>
  <w:abstractNum w:abstractNumId="3">
    <w:nsid w:val="4EAE2509"/>
    <w:multiLevelType w:val="hybridMultilevel"/>
    <w:tmpl w:val="28D60AC6"/>
    <w:lvl w:ilvl="0" w:tplc="A77230B4">
      <w:numFmt w:val="bullet"/>
      <w:lvlText w:val="-"/>
      <w:lvlJc w:val="left"/>
      <w:pPr>
        <w:ind w:left="670" w:hanging="106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it-IT" w:eastAsia="en-US" w:bidi="ar-SA"/>
      </w:rPr>
    </w:lvl>
    <w:lvl w:ilvl="1" w:tplc="CED42DEE">
      <w:numFmt w:val="bullet"/>
      <w:lvlText w:val="•"/>
      <w:lvlJc w:val="left"/>
      <w:pPr>
        <w:ind w:left="1670" w:hanging="106"/>
      </w:pPr>
      <w:rPr>
        <w:rFonts w:hint="default"/>
        <w:lang w:val="it-IT" w:eastAsia="en-US" w:bidi="ar-SA"/>
      </w:rPr>
    </w:lvl>
    <w:lvl w:ilvl="2" w:tplc="70BEB90A">
      <w:numFmt w:val="bullet"/>
      <w:lvlText w:val="•"/>
      <w:lvlJc w:val="left"/>
      <w:pPr>
        <w:ind w:left="2661" w:hanging="106"/>
      </w:pPr>
      <w:rPr>
        <w:rFonts w:hint="default"/>
        <w:lang w:val="it-IT" w:eastAsia="en-US" w:bidi="ar-SA"/>
      </w:rPr>
    </w:lvl>
    <w:lvl w:ilvl="3" w:tplc="682E176C">
      <w:numFmt w:val="bullet"/>
      <w:lvlText w:val="•"/>
      <w:lvlJc w:val="left"/>
      <w:pPr>
        <w:ind w:left="3651" w:hanging="106"/>
      </w:pPr>
      <w:rPr>
        <w:rFonts w:hint="default"/>
        <w:lang w:val="it-IT" w:eastAsia="en-US" w:bidi="ar-SA"/>
      </w:rPr>
    </w:lvl>
    <w:lvl w:ilvl="4" w:tplc="F0163D0A">
      <w:numFmt w:val="bullet"/>
      <w:lvlText w:val="•"/>
      <w:lvlJc w:val="left"/>
      <w:pPr>
        <w:ind w:left="4642" w:hanging="106"/>
      </w:pPr>
      <w:rPr>
        <w:rFonts w:hint="default"/>
        <w:lang w:val="it-IT" w:eastAsia="en-US" w:bidi="ar-SA"/>
      </w:rPr>
    </w:lvl>
    <w:lvl w:ilvl="5" w:tplc="018CD150">
      <w:numFmt w:val="bullet"/>
      <w:lvlText w:val="•"/>
      <w:lvlJc w:val="left"/>
      <w:pPr>
        <w:ind w:left="5633" w:hanging="106"/>
      </w:pPr>
      <w:rPr>
        <w:rFonts w:hint="default"/>
        <w:lang w:val="it-IT" w:eastAsia="en-US" w:bidi="ar-SA"/>
      </w:rPr>
    </w:lvl>
    <w:lvl w:ilvl="6" w:tplc="71AE8438">
      <w:numFmt w:val="bullet"/>
      <w:lvlText w:val="•"/>
      <w:lvlJc w:val="left"/>
      <w:pPr>
        <w:ind w:left="6623" w:hanging="106"/>
      </w:pPr>
      <w:rPr>
        <w:rFonts w:hint="default"/>
        <w:lang w:val="it-IT" w:eastAsia="en-US" w:bidi="ar-SA"/>
      </w:rPr>
    </w:lvl>
    <w:lvl w:ilvl="7" w:tplc="F5381660">
      <w:numFmt w:val="bullet"/>
      <w:lvlText w:val="•"/>
      <w:lvlJc w:val="left"/>
      <w:pPr>
        <w:ind w:left="7614" w:hanging="106"/>
      </w:pPr>
      <w:rPr>
        <w:rFonts w:hint="default"/>
        <w:lang w:val="it-IT" w:eastAsia="en-US" w:bidi="ar-SA"/>
      </w:rPr>
    </w:lvl>
    <w:lvl w:ilvl="8" w:tplc="AA7624AA">
      <w:numFmt w:val="bullet"/>
      <w:lvlText w:val="•"/>
      <w:lvlJc w:val="left"/>
      <w:pPr>
        <w:ind w:left="8605" w:hanging="106"/>
      </w:pPr>
      <w:rPr>
        <w:rFonts w:hint="default"/>
        <w:lang w:val="it-IT" w:eastAsia="en-US" w:bidi="ar-SA"/>
      </w:rPr>
    </w:lvl>
  </w:abstractNum>
  <w:abstractNum w:abstractNumId="4">
    <w:nsid w:val="73A2624F"/>
    <w:multiLevelType w:val="hybridMultilevel"/>
    <w:tmpl w:val="9CC6DBC0"/>
    <w:lvl w:ilvl="0" w:tplc="06649A86"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796CB84">
      <w:numFmt w:val="bullet"/>
      <w:lvlText w:val="•"/>
      <w:lvlJc w:val="left"/>
      <w:pPr>
        <w:ind w:left="1958" w:hanging="360"/>
      </w:pPr>
      <w:rPr>
        <w:rFonts w:hint="default"/>
        <w:lang w:val="it-IT" w:eastAsia="en-US" w:bidi="ar-SA"/>
      </w:rPr>
    </w:lvl>
    <w:lvl w:ilvl="2" w:tplc="2E70E126">
      <w:numFmt w:val="bullet"/>
      <w:lvlText w:val="•"/>
      <w:lvlJc w:val="left"/>
      <w:pPr>
        <w:ind w:left="2917" w:hanging="360"/>
      </w:pPr>
      <w:rPr>
        <w:rFonts w:hint="default"/>
        <w:lang w:val="it-IT" w:eastAsia="en-US" w:bidi="ar-SA"/>
      </w:rPr>
    </w:lvl>
    <w:lvl w:ilvl="3" w:tplc="179641CE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4" w:tplc="D8EECFC8">
      <w:numFmt w:val="bullet"/>
      <w:lvlText w:val="•"/>
      <w:lvlJc w:val="left"/>
      <w:pPr>
        <w:ind w:left="4834" w:hanging="360"/>
      </w:pPr>
      <w:rPr>
        <w:rFonts w:hint="default"/>
        <w:lang w:val="it-IT" w:eastAsia="en-US" w:bidi="ar-SA"/>
      </w:rPr>
    </w:lvl>
    <w:lvl w:ilvl="5" w:tplc="DD84B1BA">
      <w:numFmt w:val="bullet"/>
      <w:lvlText w:val="•"/>
      <w:lvlJc w:val="left"/>
      <w:pPr>
        <w:ind w:left="5793" w:hanging="360"/>
      </w:pPr>
      <w:rPr>
        <w:rFonts w:hint="default"/>
        <w:lang w:val="it-IT" w:eastAsia="en-US" w:bidi="ar-SA"/>
      </w:rPr>
    </w:lvl>
    <w:lvl w:ilvl="6" w:tplc="D38A0E52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CC54383C">
      <w:numFmt w:val="bullet"/>
      <w:lvlText w:val="•"/>
      <w:lvlJc w:val="left"/>
      <w:pPr>
        <w:ind w:left="7710" w:hanging="360"/>
      </w:pPr>
      <w:rPr>
        <w:rFonts w:hint="default"/>
        <w:lang w:val="it-IT" w:eastAsia="en-US" w:bidi="ar-SA"/>
      </w:rPr>
    </w:lvl>
    <w:lvl w:ilvl="8" w:tplc="A5B48360">
      <w:numFmt w:val="bullet"/>
      <w:lvlText w:val="•"/>
      <w:lvlJc w:val="left"/>
      <w:pPr>
        <w:ind w:left="8669" w:hanging="360"/>
      </w:pPr>
      <w:rPr>
        <w:rFonts w:hint="default"/>
        <w:lang w:val="it-IT" w:eastAsia="en-US" w:bidi="ar-SA"/>
      </w:rPr>
    </w:lvl>
  </w:abstractNum>
  <w:abstractNum w:abstractNumId="5">
    <w:nsid w:val="7AF966A4"/>
    <w:multiLevelType w:val="hybridMultilevel"/>
    <w:tmpl w:val="F84E9020"/>
    <w:lvl w:ilvl="0" w:tplc="ADC25F86">
      <w:start w:val="1"/>
      <w:numFmt w:val="upperRoman"/>
      <w:lvlText w:val="%1)"/>
      <w:lvlJc w:val="left"/>
      <w:pPr>
        <w:ind w:left="107" w:hanging="185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16"/>
        <w:szCs w:val="16"/>
        <w:lang w:val="it-IT" w:eastAsia="en-US" w:bidi="ar-SA"/>
      </w:rPr>
    </w:lvl>
    <w:lvl w:ilvl="1" w:tplc="F3B633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it-IT" w:eastAsia="en-US" w:bidi="ar-SA"/>
      </w:rPr>
    </w:lvl>
    <w:lvl w:ilvl="2" w:tplc="1870D310">
      <w:numFmt w:val="bullet"/>
      <w:lvlText w:val="•"/>
      <w:lvlJc w:val="left"/>
      <w:pPr>
        <w:ind w:left="1587" w:hanging="360"/>
      </w:pPr>
      <w:rPr>
        <w:rFonts w:hint="default"/>
        <w:lang w:val="it-IT" w:eastAsia="en-US" w:bidi="ar-SA"/>
      </w:rPr>
    </w:lvl>
    <w:lvl w:ilvl="3" w:tplc="B72A5BEC">
      <w:numFmt w:val="bullet"/>
      <w:lvlText w:val="•"/>
      <w:lvlJc w:val="left"/>
      <w:pPr>
        <w:ind w:left="2354" w:hanging="360"/>
      </w:pPr>
      <w:rPr>
        <w:rFonts w:hint="default"/>
        <w:lang w:val="it-IT" w:eastAsia="en-US" w:bidi="ar-SA"/>
      </w:rPr>
    </w:lvl>
    <w:lvl w:ilvl="4" w:tplc="C1BCC5D2">
      <w:numFmt w:val="bullet"/>
      <w:lvlText w:val="•"/>
      <w:lvlJc w:val="left"/>
      <w:pPr>
        <w:ind w:left="3122" w:hanging="360"/>
      </w:pPr>
      <w:rPr>
        <w:rFonts w:hint="default"/>
        <w:lang w:val="it-IT" w:eastAsia="en-US" w:bidi="ar-SA"/>
      </w:rPr>
    </w:lvl>
    <w:lvl w:ilvl="5" w:tplc="9CC268DA">
      <w:numFmt w:val="bullet"/>
      <w:lvlText w:val="•"/>
      <w:lvlJc w:val="left"/>
      <w:pPr>
        <w:ind w:left="3889" w:hanging="360"/>
      </w:pPr>
      <w:rPr>
        <w:rFonts w:hint="default"/>
        <w:lang w:val="it-IT" w:eastAsia="en-US" w:bidi="ar-SA"/>
      </w:rPr>
    </w:lvl>
    <w:lvl w:ilvl="6" w:tplc="EC96B838">
      <w:numFmt w:val="bullet"/>
      <w:lvlText w:val="•"/>
      <w:lvlJc w:val="left"/>
      <w:pPr>
        <w:ind w:left="4657" w:hanging="360"/>
      </w:pPr>
      <w:rPr>
        <w:rFonts w:hint="default"/>
        <w:lang w:val="it-IT" w:eastAsia="en-US" w:bidi="ar-SA"/>
      </w:rPr>
    </w:lvl>
    <w:lvl w:ilvl="7" w:tplc="B88EA470">
      <w:numFmt w:val="bullet"/>
      <w:lvlText w:val="•"/>
      <w:lvlJc w:val="left"/>
      <w:pPr>
        <w:ind w:left="5424" w:hanging="360"/>
      </w:pPr>
      <w:rPr>
        <w:rFonts w:hint="default"/>
        <w:lang w:val="it-IT" w:eastAsia="en-US" w:bidi="ar-SA"/>
      </w:rPr>
    </w:lvl>
    <w:lvl w:ilvl="8" w:tplc="F364EEF2">
      <w:numFmt w:val="bullet"/>
      <w:lvlText w:val="•"/>
      <w:lvlJc w:val="left"/>
      <w:pPr>
        <w:ind w:left="619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E07"/>
    <w:rsid w:val="00096DE8"/>
    <w:rsid w:val="002C536D"/>
    <w:rsid w:val="00406F14"/>
    <w:rsid w:val="00AF5E07"/>
    <w:rsid w:val="00EA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23"/>
      <w:ind w:left="104"/>
      <w:jc w:val="both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70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7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23"/>
      <w:ind w:left="104"/>
      <w:jc w:val="both"/>
      <w:outlineLvl w:val="0"/>
    </w:pPr>
    <w:rPr>
      <w:rFonts w:ascii="Calibri" w:eastAsia="Calibri" w:hAnsi="Calibri" w:cs="Calibri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70"/>
      <w:jc w:val="both"/>
    </w:pPr>
    <w:rPr>
      <w:sz w:val="18"/>
      <w:szCs w:val="18"/>
    </w:rPr>
  </w:style>
  <w:style w:type="paragraph" w:styleId="Paragrafoelenco">
    <w:name w:val="List Paragraph"/>
    <w:basedOn w:val="Normale"/>
    <w:uiPriority w:val="1"/>
    <w:qFormat/>
    <w:pPr>
      <w:ind w:left="67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7577</Words>
  <Characters>43194</Characters>
  <Application>Microsoft Office Word</Application>
  <DocSecurity>0</DocSecurity>
  <Lines>359</Lines>
  <Paragraphs>101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Operatore</dc:creator>
  <cp:lastModifiedBy>Standard</cp:lastModifiedBy>
  <cp:revision>2</cp:revision>
  <dcterms:created xsi:type="dcterms:W3CDTF">2023-03-07T08:08:00Z</dcterms:created>
  <dcterms:modified xsi:type="dcterms:W3CDTF">2023-03-07T08:08:00Z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