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9F957" w14:textId="3A67A182" w:rsidR="00CA2976" w:rsidRPr="00A2606D" w:rsidRDefault="00A2606D" w:rsidP="00A2606D">
      <w:pPr>
        <w:widowControl w:val="0"/>
        <w:suppressAutoHyphens w:val="0"/>
        <w:autoSpaceDE w:val="0"/>
        <w:autoSpaceDN w:val="0"/>
        <w:ind w:right="2245"/>
        <w:jc w:val="center"/>
        <w:rPr>
          <w:b/>
          <w:bCs/>
          <w:u w:val="single"/>
          <w:lang w:eastAsia="it-IT" w:bidi="it-IT"/>
        </w:rPr>
      </w:pPr>
      <w:r w:rsidRPr="00A2606D">
        <w:rPr>
          <w:b/>
          <w:bCs/>
          <w:u w:val="single"/>
          <w:lang w:eastAsia="it-IT" w:bidi="it-IT"/>
        </w:rPr>
        <w:t xml:space="preserve">MODALITA’ DI VERIFICA </w:t>
      </w:r>
    </w:p>
    <w:p w14:paraId="34ABD61D" w14:textId="77777777" w:rsidR="00A2606D" w:rsidRPr="000F4A67" w:rsidRDefault="00A2606D" w:rsidP="00A2606D">
      <w:pPr>
        <w:widowControl w:val="0"/>
        <w:suppressAutoHyphens w:val="0"/>
        <w:autoSpaceDE w:val="0"/>
        <w:autoSpaceDN w:val="0"/>
        <w:ind w:right="2245"/>
        <w:jc w:val="center"/>
        <w:rPr>
          <w:sz w:val="23"/>
          <w:szCs w:val="22"/>
          <w:lang w:eastAsia="it-IT" w:bidi="it-IT"/>
        </w:rPr>
      </w:pPr>
    </w:p>
    <w:tbl>
      <w:tblPr>
        <w:tblStyle w:val="TableNormal"/>
        <w:tblW w:w="1022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1517"/>
        <w:gridCol w:w="1323"/>
        <w:gridCol w:w="4789"/>
      </w:tblGrid>
      <w:tr w:rsidR="00CA2976" w:rsidRPr="000F4A67" w14:paraId="1FB2FDC2" w14:textId="77777777" w:rsidTr="00814FFA">
        <w:trPr>
          <w:trHeight w:val="476"/>
          <w:jc w:val="center"/>
        </w:trPr>
        <w:tc>
          <w:tcPr>
            <w:tcW w:w="2598" w:type="dxa"/>
          </w:tcPr>
          <w:p w14:paraId="057F499D" w14:textId="77777777" w:rsidR="00CA2976" w:rsidRPr="000F4A67" w:rsidRDefault="00CA2976" w:rsidP="00814FFA">
            <w:pPr>
              <w:suppressAutoHyphens w:val="0"/>
              <w:spacing w:before="17"/>
              <w:ind w:left="126"/>
              <w:rPr>
                <w:b/>
                <w:sz w:val="22"/>
                <w:szCs w:val="22"/>
                <w:lang w:eastAsia="it-IT" w:bidi="it-IT"/>
              </w:rPr>
            </w:pPr>
            <w:r w:rsidRPr="000F4A67">
              <w:rPr>
                <w:b/>
                <w:sz w:val="22"/>
                <w:szCs w:val="22"/>
                <w:lang w:eastAsia="it-IT" w:bidi="it-IT"/>
              </w:rPr>
              <w:t>Verifiche*</w:t>
            </w:r>
          </w:p>
        </w:tc>
        <w:tc>
          <w:tcPr>
            <w:tcW w:w="2840" w:type="dxa"/>
            <w:gridSpan w:val="2"/>
          </w:tcPr>
          <w:p w14:paraId="7F37B8B0" w14:textId="2A7EB927" w:rsidR="00CA2976" w:rsidRPr="000F4A67" w:rsidRDefault="007C3AF2" w:rsidP="00814FFA">
            <w:pPr>
              <w:suppressAutoHyphens w:val="0"/>
              <w:spacing w:before="17"/>
              <w:ind w:left="140"/>
              <w:rPr>
                <w:b/>
                <w:sz w:val="22"/>
                <w:szCs w:val="22"/>
                <w:lang w:eastAsia="it-IT" w:bidi="it-IT"/>
              </w:rPr>
            </w:pPr>
            <w:r>
              <w:rPr>
                <w:b/>
                <w:sz w:val="22"/>
                <w:szCs w:val="22"/>
                <w:lang w:eastAsia="it-IT" w:bidi="it-IT"/>
              </w:rPr>
              <w:t>Period</w:t>
            </w:r>
            <w:r w:rsidR="008103AF">
              <w:rPr>
                <w:b/>
                <w:sz w:val="22"/>
                <w:szCs w:val="22"/>
                <w:lang w:eastAsia="it-IT" w:bidi="it-IT"/>
              </w:rPr>
              <w:t>o</w:t>
            </w:r>
            <w:bookmarkStart w:id="0" w:name="_GoBack"/>
            <w:bookmarkEnd w:id="0"/>
          </w:p>
        </w:tc>
        <w:tc>
          <w:tcPr>
            <w:tcW w:w="4789" w:type="dxa"/>
          </w:tcPr>
          <w:p w14:paraId="17B54208" w14:textId="77777777" w:rsidR="00CA2976" w:rsidRPr="000F4A67" w:rsidRDefault="00CA2976" w:rsidP="00814FFA">
            <w:pPr>
              <w:suppressAutoHyphens w:val="0"/>
              <w:spacing w:before="17"/>
              <w:ind w:left="123"/>
              <w:rPr>
                <w:b/>
                <w:sz w:val="22"/>
                <w:szCs w:val="22"/>
                <w:lang w:eastAsia="it-IT" w:bidi="it-IT"/>
              </w:rPr>
            </w:pPr>
            <w:r w:rsidRPr="000F4A67">
              <w:rPr>
                <w:b/>
                <w:sz w:val="22"/>
                <w:szCs w:val="22"/>
                <w:lang w:eastAsia="it-IT" w:bidi="it-IT"/>
              </w:rPr>
              <w:t>Tipologia rilevazione</w:t>
            </w:r>
          </w:p>
        </w:tc>
      </w:tr>
      <w:tr w:rsidR="00CA2976" w:rsidRPr="000F4A67" w14:paraId="0D2EB55B" w14:textId="77777777" w:rsidTr="00814FFA">
        <w:trPr>
          <w:trHeight w:val="280"/>
          <w:jc w:val="center"/>
        </w:trPr>
        <w:tc>
          <w:tcPr>
            <w:tcW w:w="2598" w:type="dxa"/>
          </w:tcPr>
          <w:p w14:paraId="30BDAE94" w14:textId="77777777" w:rsidR="00CA2976" w:rsidRPr="000F4A67" w:rsidRDefault="00CA2976" w:rsidP="00814FFA">
            <w:pPr>
              <w:suppressAutoHyphens w:val="0"/>
              <w:spacing w:line="249" w:lineRule="exact"/>
              <w:ind w:left="126"/>
              <w:rPr>
                <w:sz w:val="22"/>
                <w:szCs w:val="22"/>
                <w:lang w:eastAsia="it-IT" w:bidi="it-IT"/>
              </w:rPr>
            </w:pPr>
            <w:r w:rsidRPr="000F4A67">
              <w:rPr>
                <w:sz w:val="22"/>
                <w:szCs w:val="22"/>
                <w:lang w:eastAsia="it-IT" w:bidi="it-IT"/>
              </w:rPr>
              <w:t>Ingresso</w:t>
            </w:r>
          </w:p>
        </w:tc>
        <w:tc>
          <w:tcPr>
            <w:tcW w:w="2840" w:type="dxa"/>
            <w:gridSpan w:val="2"/>
          </w:tcPr>
          <w:p w14:paraId="77DF38F5" w14:textId="77777777" w:rsidR="00CA2976" w:rsidRPr="000F4A67" w:rsidRDefault="00CA2976" w:rsidP="00814FFA">
            <w:pPr>
              <w:suppressAutoHyphens w:val="0"/>
              <w:spacing w:line="249" w:lineRule="exact"/>
              <w:ind w:left="140"/>
              <w:rPr>
                <w:sz w:val="22"/>
                <w:szCs w:val="22"/>
                <w:lang w:eastAsia="it-IT" w:bidi="it-IT"/>
              </w:rPr>
            </w:pPr>
            <w:r w:rsidRPr="000F4A67">
              <w:rPr>
                <w:sz w:val="22"/>
                <w:szCs w:val="22"/>
                <w:lang w:eastAsia="it-IT" w:bidi="it-IT"/>
              </w:rPr>
              <w:t>Settembre</w:t>
            </w:r>
            <w:r>
              <w:rPr>
                <w:sz w:val="22"/>
                <w:szCs w:val="22"/>
                <w:lang w:eastAsia="it-IT" w:bidi="it-IT"/>
              </w:rPr>
              <w:t>-Ottobre</w:t>
            </w:r>
          </w:p>
        </w:tc>
        <w:tc>
          <w:tcPr>
            <w:tcW w:w="4789" w:type="dxa"/>
          </w:tcPr>
          <w:p w14:paraId="4998FD00" w14:textId="77777777" w:rsidR="00CA2976" w:rsidRPr="007A5A22" w:rsidRDefault="00CA2976" w:rsidP="00814FFA">
            <w:pPr>
              <w:suppressAutoHyphens w:val="0"/>
              <w:spacing w:line="249" w:lineRule="exact"/>
              <w:ind w:left="183"/>
              <w:rPr>
                <w:sz w:val="22"/>
                <w:szCs w:val="22"/>
                <w:lang w:val="it-IT" w:eastAsia="it-IT" w:bidi="it-IT"/>
              </w:rPr>
            </w:pPr>
            <w:r w:rsidRPr="007A5A22">
              <w:rPr>
                <w:sz w:val="22"/>
                <w:szCs w:val="22"/>
                <w:lang w:val="it-IT" w:eastAsia="it-IT" w:bidi="it-IT"/>
              </w:rPr>
              <w:t>Profilo in ingresso/Livelli in entrata</w:t>
            </w:r>
          </w:p>
        </w:tc>
      </w:tr>
      <w:tr w:rsidR="00CA2976" w:rsidRPr="000F4A67" w14:paraId="792E72CE" w14:textId="77777777" w:rsidTr="00814FFA">
        <w:trPr>
          <w:trHeight w:val="263"/>
          <w:jc w:val="center"/>
        </w:trPr>
        <w:tc>
          <w:tcPr>
            <w:tcW w:w="2598" w:type="dxa"/>
          </w:tcPr>
          <w:p w14:paraId="53F01B0E" w14:textId="77777777" w:rsidR="00CA2976" w:rsidRPr="000F4A67" w:rsidRDefault="00CA2976" w:rsidP="00814FFA">
            <w:pPr>
              <w:suppressAutoHyphens w:val="0"/>
              <w:spacing w:line="243" w:lineRule="exact"/>
              <w:ind w:left="126"/>
              <w:rPr>
                <w:sz w:val="22"/>
                <w:szCs w:val="22"/>
                <w:lang w:eastAsia="it-IT" w:bidi="it-IT"/>
              </w:rPr>
            </w:pPr>
            <w:r w:rsidRPr="000F4A67">
              <w:rPr>
                <w:sz w:val="22"/>
                <w:szCs w:val="22"/>
                <w:lang w:eastAsia="it-IT" w:bidi="it-IT"/>
              </w:rPr>
              <w:t>In itinere</w:t>
            </w:r>
            <w:r>
              <w:rPr>
                <w:sz w:val="22"/>
                <w:szCs w:val="22"/>
                <w:lang w:eastAsia="it-IT" w:bidi="it-IT"/>
              </w:rPr>
              <w:t xml:space="preserve"> (1° bimestre)</w:t>
            </w:r>
          </w:p>
        </w:tc>
        <w:tc>
          <w:tcPr>
            <w:tcW w:w="2840" w:type="dxa"/>
            <w:gridSpan w:val="2"/>
          </w:tcPr>
          <w:p w14:paraId="3D4ACE5D" w14:textId="77777777" w:rsidR="00CA2976" w:rsidRPr="000F4A67" w:rsidRDefault="00CA2976" w:rsidP="00814FFA">
            <w:pPr>
              <w:suppressAutoHyphens w:val="0"/>
              <w:spacing w:line="243" w:lineRule="exact"/>
              <w:ind w:left="140"/>
              <w:rPr>
                <w:sz w:val="22"/>
                <w:szCs w:val="22"/>
                <w:lang w:eastAsia="it-IT" w:bidi="it-IT"/>
              </w:rPr>
            </w:pPr>
            <w:r>
              <w:rPr>
                <w:sz w:val="22"/>
                <w:szCs w:val="22"/>
                <w:lang w:eastAsia="it-IT" w:bidi="it-IT"/>
              </w:rPr>
              <w:t>Novembre</w:t>
            </w:r>
            <w:r w:rsidRPr="000F4A67">
              <w:rPr>
                <w:sz w:val="22"/>
                <w:szCs w:val="22"/>
                <w:lang w:eastAsia="it-IT" w:bidi="it-IT"/>
              </w:rPr>
              <w:t>-Dicembre</w:t>
            </w:r>
          </w:p>
        </w:tc>
        <w:tc>
          <w:tcPr>
            <w:tcW w:w="4789" w:type="dxa"/>
          </w:tcPr>
          <w:p w14:paraId="79DB9D4C" w14:textId="77777777" w:rsidR="00CA2976" w:rsidRPr="000F4A67" w:rsidRDefault="00CA2976" w:rsidP="00814FFA">
            <w:pPr>
              <w:suppressAutoHyphens w:val="0"/>
              <w:spacing w:line="243" w:lineRule="exact"/>
              <w:ind w:left="123"/>
              <w:rPr>
                <w:sz w:val="22"/>
                <w:szCs w:val="22"/>
                <w:lang w:eastAsia="it-IT" w:bidi="it-IT"/>
              </w:rPr>
            </w:pPr>
            <w:r w:rsidRPr="000F4A67">
              <w:rPr>
                <w:sz w:val="22"/>
                <w:szCs w:val="22"/>
                <w:lang w:eastAsia="it-IT" w:bidi="it-IT"/>
              </w:rPr>
              <w:t>Valutazione unità di apprendimento</w:t>
            </w:r>
          </w:p>
        </w:tc>
      </w:tr>
      <w:tr w:rsidR="00CA2976" w:rsidRPr="000F4A67" w14:paraId="42D8DC46" w14:textId="77777777" w:rsidTr="00814FFA">
        <w:trPr>
          <w:trHeight w:val="265"/>
          <w:jc w:val="center"/>
        </w:trPr>
        <w:tc>
          <w:tcPr>
            <w:tcW w:w="2598" w:type="dxa"/>
          </w:tcPr>
          <w:p w14:paraId="05F72EF8" w14:textId="77777777" w:rsidR="00CA2976" w:rsidRPr="000F4A67" w:rsidRDefault="00CA2976" w:rsidP="00814FFA">
            <w:pPr>
              <w:suppressAutoHyphens w:val="0"/>
              <w:spacing w:line="246" w:lineRule="exact"/>
              <w:ind w:left="126"/>
              <w:rPr>
                <w:sz w:val="22"/>
                <w:szCs w:val="22"/>
                <w:lang w:eastAsia="it-IT" w:bidi="it-IT"/>
              </w:rPr>
            </w:pPr>
            <w:r w:rsidRPr="000F4A67">
              <w:rPr>
                <w:sz w:val="22"/>
                <w:szCs w:val="22"/>
                <w:lang w:eastAsia="it-IT" w:bidi="it-IT"/>
              </w:rPr>
              <w:t>Intermedie (I quadrimestre)</w:t>
            </w:r>
          </w:p>
        </w:tc>
        <w:tc>
          <w:tcPr>
            <w:tcW w:w="2840" w:type="dxa"/>
            <w:gridSpan w:val="2"/>
          </w:tcPr>
          <w:p w14:paraId="76D18362" w14:textId="77777777" w:rsidR="00CA2976" w:rsidRPr="000F4A67" w:rsidRDefault="00CA2976" w:rsidP="00814FFA">
            <w:pPr>
              <w:suppressAutoHyphens w:val="0"/>
              <w:spacing w:line="246" w:lineRule="exact"/>
              <w:ind w:left="140"/>
              <w:rPr>
                <w:sz w:val="22"/>
                <w:szCs w:val="22"/>
                <w:lang w:eastAsia="it-IT" w:bidi="it-IT"/>
              </w:rPr>
            </w:pPr>
            <w:r w:rsidRPr="000F4A67">
              <w:rPr>
                <w:sz w:val="22"/>
                <w:szCs w:val="22"/>
                <w:lang w:eastAsia="it-IT" w:bidi="it-IT"/>
              </w:rPr>
              <w:t>Gennaio</w:t>
            </w:r>
          </w:p>
        </w:tc>
        <w:tc>
          <w:tcPr>
            <w:tcW w:w="4789" w:type="dxa"/>
          </w:tcPr>
          <w:p w14:paraId="5EAA35A5" w14:textId="77777777" w:rsidR="00CA2976" w:rsidRPr="000F4A67" w:rsidRDefault="00CA2976" w:rsidP="00814FFA">
            <w:pPr>
              <w:suppressAutoHyphens w:val="0"/>
              <w:spacing w:line="246" w:lineRule="exact"/>
              <w:ind w:left="123"/>
              <w:rPr>
                <w:sz w:val="22"/>
                <w:szCs w:val="22"/>
                <w:lang w:eastAsia="it-IT" w:bidi="it-IT"/>
              </w:rPr>
            </w:pPr>
            <w:r w:rsidRPr="000F4A67">
              <w:rPr>
                <w:sz w:val="22"/>
                <w:szCs w:val="22"/>
                <w:lang w:eastAsia="it-IT" w:bidi="it-IT"/>
              </w:rPr>
              <w:t>Valutazione intermedia degli apprendimenti</w:t>
            </w:r>
          </w:p>
        </w:tc>
      </w:tr>
      <w:tr w:rsidR="00CA2976" w:rsidRPr="000F4A67" w14:paraId="44CA9EE1" w14:textId="77777777" w:rsidTr="00814FFA">
        <w:trPr>
          <w:trHeight w:val="265"/>
          <w:jc w:val="center"/>
        </w:trPr>
        <w:tc>
          <w:tcPr>
            <w:tcW w:w="2598" w:type="dxa"/>
          </w:tcPr>
          <w:p w14:paraId="14874166" w14:textId="77777777" w:rsidR="00CA2976" w:rsidRPr="000F4A67" w:rsidRDefault="00CA2976" w:rsidP="00814FFA">
            <w:pPr>
              <w:suppressAutoHyphens w:val="0"/>
              <w:spacing w:line="246" w:lineRule="exact"/>
              <w:ind w:left="126"/>
              <w:rPr>
                <w:sz w:val="22"/>
                <w:szCs w:val="22"/>
                <w:lang w:eastAsia="it-IT" w:bidi="it-IT"/>
              </w:rPr>
            </w:pPr>
            <w:r w:rsidRPr="000F4A67">
              <w:rPr>
                <w:sz w:val="22"/>
                <w:szCs w:val="22"/>
                <w:lang w:eastAsia="it-IT" w:bidi="it-IT"/>
              </w:rPr>
              <w:t>Iin itinere</w:t>
            </w:r>
            <w:r>
              <w:rPr>
                <w:sz w:val="22"/>
                <w:szCs w:val="22"/>
                <w:lang w:eastAsia="it-IT" w:bidi="it-IT"/>
              </w:rPr>
              <w:t xml:space="preserve"> (3° bimestre)</w:t>
            </w:r>
          </w:p>
        </w:tc>
        <w:tc>
          <w:tcPr>
            <w:tcW w:w="2840" w:type="dxa"/>
            <w:gridSpan w:val="2"/>
          </w:tcPr>
          <w:p w14:paraId="23E4A2F9" w14:textId="77777777" w:rsidR="00CA2976" w:rsidRPr="000F4A67" w:rsidRDefault="00CA2976" w:rsidP="00814FFA">
            <w:pPr>
              <w:suppressAutoHyphens w:val="0"/>
              <w:spacing w:line="246" w:lineRule="exact"/>
              <w:ind w:left="140"/>
              <w:rPr>
                <w:sz w:val="22"/>
                <w:szCs w:val="22"/>
                <w:lang w:eastAsia="it-IT" w:bidi="it-IT"/>
              </w:rPr>
            </w:pPr>
            <w:r>
              <w:rPr>
                <w:sz w:val="22"/>
                <w:szCs w:val="22"/>
                <w:lang w:eastAsia="it-IT" w:bidi="it-IT"/>
              </w:rPr>
              <w:t>Marzo-</w:t>
            </w:r>
            <w:r w:rsidRPr="000F4A67">
              <w:rPr>
                <w:sz w:val="22"/>
                <w:szCs w:val="22"/>
                <w:lang w:eastAsia="it-IT" w:bidi="it-IT"/>
              </w:rPr>
              <w:t>Aprile</w:t>
            </w:r>
          </w:p>
        </w:tc>
        <w:tc>
          <w:tcPr>
            <w:tcW w:w="4789" w:type="dxa"/>
          </w:tcPr>
          <w:p w14:paraId="154CF7C9" w14:textId="77777777" w:rsidR="00CA2976" w:rsidRPr="000F4A67" w:rsidRDefault="00CA2976" w:rsidP="00814FFA">
            <w:pPr>
              <w:suppressAutoHyphens w:val="0"/>
              <w:spacing w:line="246" w:lineRule="exact"/>
              <w:ind w:left="123"/>
              <w:rPr>
                <w:sz w:val="22"/>
                <w:szCs w:val="22"/>
                <w:lang w:eastAsia="it-IT" w:bidi="it-IT"/>
              </w:rPr>
            </w:pPr>
            <w:r w:rsidRPr="000F4A67">
              <w:rPr>
                <w:sz w:val="22"/>
                <w:szCs w:val="22"/>
                <w:lang w:eastAsia="it-IT" w:bidi="it-IT"/>
              </w:rPr>
              <w:t>Valutazione unità di apprendimento</w:t>
            </w:r>
          </w:p>
        </w:tc>
      </w:tr>
      <w:tr w:rsidR="00CA2976" w:rsidRPr="000F4A67" w14:paraId="21C319FE" w14:textId="77777777" w:rsidTr="00814FFA">
        <w:trPr>
          <w:trHeight w:val="474"/>
          <w:jc w:val="center"/>
        </w:trPr>
        <w:tc>
          <w:tcPr>
            <w:tcW w:w="2598" w:type="dxa"/>
          </w:tcPr>
          <w:p w14:paraId="2C3DF4CE" w14:textId="77777777" w:rsidR="00CA2976" w:rsidRPr="000F4A67" w:rsidRDefault="00CA2976" w:rsidP="00814FFA">
            <w:pPr>
              <w:suppressAutoHyphens w:val="0"/>
              <w:spacing w:line="249" w:lineRule="exact"/>
              <w:ind w:left="126"/>
              <w:rPr>
                <w:sz w:val="22"/>
                <w:szCs w:val="22"/>
                <w:lang w:eastAsia="it-IT" w:bidi="it-IT"/>
              </w:rPr>
            </w:pPr>
            <w:r w:rsidRPr="000F4A67">
              <w:rPr>
                <w:sz w:val="22"/>
                <w:szCs w:val="22"/>
                <w:lang w:eastAsia="it-IT" w:bidi="it-IT"/>
              </w:rPr>
              <w:t>Finali (II quadrimestre)</w:t>
            </w:r>
          </w:p>
        </w:tc>
        <w:tc>
          <w:tcPr>
            <w:tcW w:w="2840" w:type="dxa"/>
            <w:gridSpan w:val="2"/>
          </w:tcPr>
          <w:p w14:paraId="5FE55F39" w14:textId="77777777" w:rsidR="00CA2976" w:rsidRPr="000F4A67" w:rsidRDefault="00CA2976" w:rsidP="00814FFA">
            <w:pPr>
              <w:suppressAutoHyphens w:val="0"/>
              <w:spacing w:line="249" w:lineRule="exact"/>
              <w:ind w:left="140"/>
              <w:rPr>
                <w:sz w:val="22"/>
                <w:szCs w:val="22"/>
                <w:lang w:eastAsia="it-IT" w:bidi="it-IT"/>
              </w:rPr>
            </w:pPr>
            <w:r w:rsidRPr="000F4A67">
              <w:rPr>
                <w:sz w:val="22"/>
                <w:szCs w:val="22"/>
                <w:lang w:eastAsia="it-IT" w:bidi="it-IT"/>
              </w:rPr>
              <w:t>Maggio-Giugno</w:t>
            </w:r>
          </w:p>
        </w:tc>
        <w:tc>
          <w:tcPr>
            <w:tcW w:w="4789" w:type="dxa"/>
          </w:tcPr>
          <w:p w14:paraId="7D82E61E" w14:textId="77777777" w:rsidR="00CA2976" w:rsidRPr="007A5A22" w:rsidRDefault="00CA2976" w:rsidP="00814FFA">
            <w:pPr>
              <w:suppressAutoHyphens w:val="0"/>
              <w:spacing w:line="249" w:lineRule="exact"/>
              <w:ind w:left="123"/>
              <w:rPr>
                <w:sz w:val="22"/>
                <w:szCs w:val="22"/>
                <w:lang w:val="it-IT" w:eastAsia="it-IT" w:bidi="it-IT"/>
              </w:rPr>
            </w:pPr>
            <w:r w:rsidRPr="007A5A22">
              <w:rPr>
                <w:sz w:val="22"/>
                <w:szCs w:val="22"/>
                <w:lang w:val="it-IT" w:eastAsia="it-IT" w:bidi="it-IT"/>
              </w:rPr>
              <w:t>Esito finale dei risultati /livelli in uscita</w:t>
            </w:r>
          </w:p>
        </w:tc>
      </w:tr>
      <w:tr w:rsidR="00CA2976" w:rsidRPr="000F4A67" w14:paraId="098FF95B" w14:textId="77777777" w:rsidTr="00814FFA">
        <w:trPr>
          <w:trHeight w:val="551"/>
          <w:jc w:val="center"/>
        </w:trPr>
        <w:tc>
          <w:tcPr>
            <w:tcW w:w="2598" w:type="dxa"/>
          </w:tcPr>
          <w:p w14:paraId="54C8D9F2" w14:textId="77777777" w:rsidR="00CA2976" w:rsidRPr="000F4A67" w:rsidRDefault="00CA2976" w:rsidP="00814FFA">
            <w:pPr>
              <w:suppressAutoHyphens w:val="0"/>
              <w:spacing w:line="251" w:lineRule="exact"/>
              <w:ind w:left="126"/>
              <w:rPr>
                <w:sz w:val="22"/>
                <w:szCs w:val="22"/>
                <w:lang w:eastAsia="it-IT" w:bidi="it-IT"/>
              </w:rPr>
            </w:pPr>
            <w:r w:rsidRPr="000F4A67">
              <w:rPr>
                <w:sz w:val="22"/>
                <w:szCs w:val="22"/>
                <w:lang w:eastAsia="it-IT" w:bidi="it-IT"/>
              </w:rPr>
              <w:t>Prove Invalsi</w:t>
            </w:r>
          </w:p>
        </w:tc>
        <w:tc>
          <w:tcPr>
            <w:tcW w:w="2840" w:type="dxa"/>
            <w:gridSpan w:val="2"/>
          </w:tcPr>
          <w:p w14:paraId="385E0D5A" w14:textId="77777777" w:rsidR="00CA2976" w:rsidRPr="007A5A22" w:rsidRDefault="00CA2976" w:rsidP="00814FFA">
            <w:pPr>
              <w:suppressAutoHyphens w:val="0"/>
              <w:spacing w:line="251" w:lineRule="exact"/>
              <w:ind w:left="200"/>
              <w:rPr>
                <w:sz w:val="22"/>
                <w:szCs w:val="22"/>
                <w:lang w:val="it-IT" w:eastAsia="it-IT" w:bidi="it-IT"/>
              </w:rPr>
            </w:pPr>
            <w:r w:rsidRPr="007A5A22">
              <w:rPr>
                <w:sz w:val="22"/>
                <w:szCs w:val="22"/>
                <w:lang w:val="it-IT" w:eastAsia="it-IT" w:bidi="it-IT"/>
              </w:rPr>
              <w:t>Maggio</w:t>
            </w:r>
          </w:p>
          <w:p w14:paraId="0B3319E1" w14:textId="77777777" w:rsidR="00CA2976" w:rsidRPr="007A5A22" w:rsidRDefault="00CA2976" w:rsidP="00814FFA">
            <w:pPr>
              <w:suppressAutoHyphens w:val="0"/>
              <w:spacing w:before="16"/>
              <w:ind w:left="200"/>
              <w:rPr>
                <w:sz w:val="22"/>
                <w:szCs w:val="22"/>
                <w:lang w:val="it-IT" w:eastAsia="it-IT" w:bidi="it-IT"/>
              </w:rPr>
            </w:pPr>
            <w:r w:rsidRPr="007A5A22">
              <w:rPr>
                <w:sz w:val="22"/>
                <w:szCs w:val="22"/>
                <w:lang w:val="it-IT" w:eastAsia="it-IT" w:bidi="it-IT"/>
              </w:rPr>
              <w:t>(classi seconde e quinte)</w:t>
            </w:r>
          </w:p>
        </w:tc>
        <w:tc>
          <w:tcPr>
            <w:tcW w:w="4789" w:type="dxa"/>
          </w:tcPr>
          <w:p w14:paraId="42747A98" w14:textId="77777777" w:rsidR="00CA2976" w:rsidRPr="007A5A22" w:rsidRDefault="00CA2976" w:rsidP="00814FFA">
            <w:pPr>
              <w:suppressAutoHyphens w:val="0"/>
              <w:spacing w:line="242" w:lineRule="auto"/>
              <w:ind w:left="123" w:right="227"/>
              <w:rPr>
                <w:sz w:val="22"/>
                <w:szCs w:val="22"/>
                <w:lang w:val="it-IT" w:eastAsia="it-IT" w:bidi="it-IT"/>
              </w:rPr>
            </w:pPr>
            <w:r w:rsidRPr="007A5A22">
              <w:rPr>
                <w:sz w:val="22"/>
                <w:szCs w:val="22"/>
                <w:lang w:val="it-IT" w:eastAsia="it-IT" w:bidi="it-IT"/>
              </w:rPr>
              <w:t>Esiti raggiunti in matematica e italiano –inglese (dati confrontabili a livello nazionale-provinciale)</w:t>
            </w:r>
          </w:p>
        </w:tc>
      </w:tr>
      <w:tr w:rsidR="00CA2976" w:rsidRPr="000F4A67" w14:paraId="21283BCC" w14:textId="77777777" w:rsidTr="00814FFA">
        <w:trPr>
          <w:trHeight w:val="563"/>
          <w:jc w:val="center"/>
        </w:trPr>
        <w:tc>
          <w:tcPr>
            <w:tcW w:w="2598" w:type="dxa"/>
          </w:tcPr>
          <w:p w14:paraId="735DCD41" w14:textId="77777777" w:rsidR="00CA2976" w:rsidRPr="007A5A22" w:rsidRDefault="00CA2976" w:rsidP="00814FFA">
            <w:pPr>
              <w:suppressAutoHyphens w:val="0"/>
              <w:spacing w:line="249" w:lineRule="exact"/>
              <w:ind w:left="126"/>
              <w:rPr>
                <w:sz w:val="22"/>
                <w:szCs w:val="22"/>
                <w:lang w:val="it-IT" w:eastAsia="it-IT" w:bidi="it-IT"/>
              </w:rPr>
            </w:pPr>
            <w:r w:rsidRPr="007A5A22">
              <w:rPr>
                <w:sz w:val="22"/>
                <w:szCs w:val="22"/>
                <w:lang w:val="it-IT" w:eastAsia="it-IT" w:bidi="it-IT"/>
              </w:rPr>
              <w:t>Certificazione delle</w:t>
            </w:r>
          </w:p>
          <w:p w14:paraId="70983577" w14:textId="77777777" w:rsidR="00CA2976" w:rsidRPr="007A5A22" w:rsidRDefault="00CA2976" w:rsidP="00814FFA">
            <w:pPr>
              <w:suppressAutoHyphens w:val="0"/>
              <w:spacing w:before="30"/>
              <w:ind w:left="126"/>
              <w:rPr>
                <w:sz w:val="22"/>
                <w:szCs w:val="22"/>
                <w:lang w:val="it-IT" w:eastAsia="it-IT" w:bidi="it-IT"/>
              </w:rPr>
            </w:pPr>
            <w:r w:rsidRPr="007A5A22">
              <w:rPr>
                <w:sz w:val="22"/>
                <w:szCs w:val="22"/>
                <w:lang w:val="it-IT" w:eastAsia="it-IT" w:bidi="it-IT"/>
              </w:rPr>
              <w:t>competenze classi quinte</w:t>
            </w:r>
          </w:p>
        </w:tc>
        <w:tc>
          <w:tcPr>
            <w:tcW w:w="2840" w:type="dxa"/>
            <w:gridSpan w:val="2"/>
          </w:tcPr>
          <w:p w14:paraId="1A480401" w14:textId="6693FDD3" w:rsidR="00CA2976" w:rsidRPr="000F4A67" w:rsidRDefault="007C3AF2" w:rsidP="00814FFA">
            <w:pPr>
              <w:suppressAutoHyphens w:val="0"/>
              <w:spacing w:line="249" w:lineRule="exact"/>
              <w:ind w:left="140"/>
              <w:rPr>
                <w:sz w:val="22"/>
                <w:szCs w:val="22"/>
                <w:lang w:eastAsia="it-IT" w:bidi="it-IT"/>
              </w:rPr>
            </w:pPr>
            <w:r w:rsidRPr="000F4A67">
              <w:rPr>
                <w:sz w:val="22"/>
                <w:szCs w:val="22"/>
                <w:lang w:eastAsia="it-IT" w:bidi="it-IT"/>
              </w:rPr>
              <w:t>G</w:t>
            </w:r>
            <w:r w:rsidR="00CA2976" w:rsidRPr="000F4A67">
              <w:rPr>
                <w:sz w:val="22"/>
                <w:szCs w:val="22"/>
                <w:lang w:eastAsia="it-IT" w:bidi="it-IT"/>
              </w:rPr>
              <w:t>iugno</w:t>
            </w:r>
          </w:p>
        </w:tc>
        <w:tc>
          <w:tcPr>
            <w:tcW w:w="4789" w:type="dxa"/>
          </w:tcPr>
          <w:p w14:paraId="57CE51E2" w14:textId="77777777" w:rsidR="00CA2976" w:rsidRPr="000F4A67" w:rsidRDefault="00CA2976" w:rsidP="00814FFA">
            <w:pPr>
              <w:suppressAutoHyphens w:val="0"/>
              <w:spacing w:before="99"/>
              <w:ind w:left="183"/>
              <w:rPr>
                <w:sz w:val="22"/>
                <w:szCs w:val="22"/>
                <w:lang w:eastAsia="it-IT" w:bidi="it-IT"/>
              </w:rPr>
            </w:pPr>
            <w:r w:rsidRPr="000F4A67">
              <w:rPr>
                <w:sz w:val="22"/>
                <w:szCs w:val="22"/>
                <w:lang w:eastAsia="it-IT" w:bidi="it-IT"/>
              </w:rPr>
              <w:t>Modello istituzionale</w:t>
            </w:r>
          </w:p>
        </w:tc>
      </w:tr>
      <w:tr w:rsidR="00CA2976" w:rsidRPr="000F4A67" w14:paraId="2852A3C0" w14:textId="77777777" w:rsidTr="00814FFA">
        <w:trPr>
          <w:trHeight w:val="476"/>
          <w:jc w:val="center"/>
        </w:trPr>
        <w:tc>
          <w:tcPr>
            <w:tcW w:w="10227" w:type="dxa"/>
            <w:gridSpan w:val="4"/>
          </w:tcPr>
          <w:p w14:paraId="1F8ABBC8" w14:textId="77777777" w:rsidR="00CA2976" w:rsidRPr="000F4A67" w:rsidRDefault="00CA2976" w:rsidP="00814FFA">
            <w:pPr>
              <w:suppressAutoHyphens w:val="0"/>
              <w:spacing w:before="3"/>
              <w:ind w:left="4071" w:right="4033"/>
              <w:jc w:val="center"/>
              <w:rPr>
                <w:b/>
                <w:sz w:val="22"/>
                <w:szCs w:val="22"/>
                <w:lang w:eastAsia="it-IT" w:bidi="it-IT"/>
              </w:rPr>
            </w:pPr>
            <w:r w:rsidRPr="000F4A67">
              <w:rPr>
                <w:b/>
                <w:sz w:val="22"/>
                <w:szCs w:val="22"/>
                <w:lang w:eastAsia="it-IT" w:bidi="it-IT"/>
              </w:rPr>
              <w:t>Prove</w:t>
            </w:r>
            <w:r w:rsidRPr="000F4A67">
              <w:rPr>
                <w:b/>
                <w:spacing w:val="52"/>
                <w:sz w:val="22"/>
                <w:szCs w:val="22"/>
                <w:lang w:eastAsia="it-IT" w:bidi="it-IT"/>
              </w:rPr>
              <w:t xml:space="preserve"> </w:t>
            </w:r>
            <w:r w:rsidRPr="000F4A67">
              <w:rPr>
                <w:b/>
                <w:sz w:val="22"/>
                <w:szCs w:val="22"/>
                <w:lang w:eastAsia="it-IT" w:bidi="it-IT"/>
              </w:rPr>
              <w:t>quadrimestrali</w:t>
            </w:r>
          </w:p>
        </w:tc>
      </w:tr>
      <w:tr w:rsidR="00CA2976" w:rsidRPr="000F4A67" w14:paraId="67B062F7" w14:textId="77777777" w:rsidTr="00814FFA">
        <w:trPr>
          <w:trHeight w:val="548"/>
          <w:jc w:val="center"/>
        </w:trPr>
        <w:tc>
          <w:tcPr>
            <w:tcW w:w="4115" w:type="dxa"/>
            <w:gridSpan w:val="2"/>
          </w:tcPr>
          <w:p w14:paraId="0560CA28" w14:textId="13A646E9" w:rsidR="00CA2976" w:rsidRPr="000F4A67" w:rsidRDefault="007A5A22" w:rsidP="00814FFA">
            <w:pPr>
              <w:suppressAutoHyphens w:val="0"/>
              <w:ind w:left="870" w:right="822"/>
              <w:jc w:val="center"/>
              <w:rPr>
                <w:b/>
                <w:sz w:val="22"/>
                <w:szCs w:val="22"/>
                <w:lang w:eastAsia="it-IT" w:bidi="it-IT"/>
              </w:rPr>
            </w:pPr>
            <w:r w:rsidRPr="000F4A67">
              <w:rPr>
                <w:b/>
                <w:sz w:val="22"/>
                <w:szCs w:val="22"/>
                <w:lang w:eastAsia="it-IT" w:bidi="it-IT"/>
              </w:rPr>
              <w:t>S</w:t>
            </w:r>
            <w:r w:rsidR="00CA2976" w:rsidRPr="000F4A67">
              <w:rPr>
                <w:b/>
                <w:sz w:val="22"/>
                <w:szCs w:val="22"/>
                <w:lang w:eastAsia="it-IT" w:bidi="it-IT"/>
              </w:rPr>
              <w:t>critte</w:t>
            </w:r>
          </w:p>
        </w:tc>
        <w:tc>
          <w:tcPr>
            <w:tcW w:w="6112" w:type="dxa"/>
            <w:gridSpan w:val="2"/>
          </w:tcPr>
          <w:p w14:paraId="6D3805FE" w14:textId="77777777" w:rsidR="00CA2976" w:rsidRPr="007A5A22" w:rsidRDefault="00CA2976" w:rsidP="00814FFA">
            <w:pPr>
              <w:suppressAutoHyphens w:val="0"/>
              <w:spacing w:line="246" w:lineRule="exact"/>
              <w:ind w:left="140"/>
              <w:rPr>
                <w:sz w:val="22"/>
                <w:szCs w:val="22"/>
                <w:lang w:val="it-IT" w:eastAsia="it-IT" w:bidi="it-IT"/>
              </w:rPr>
            </w:pPr>
            <w:r w:rsidRPr="007A5A22">
              <w:rPr>
                <w:sz w:val="22"/>
                <w:szCs w:val="22"/>
                <w:lang w:val="it-IT" w:eastAsia="it-IT" w:bidi="it-IT"/>
              </w:rPr>
              <w:t>Stabilite in sede di programmazione di team e</w:t>
            </w:r>
          </w:p>
          <w:p w14:paraId="194ADA96" w14:textId="6D323A70" w:rsidR="00CA2976" w:rsidRPr="000F4A67" w:rsidRDefault="0051285F" w:rsidP="00814FFA">
            <w:pPr>
              <w:suppressAutoHyphens w:val="0"/>
              <w:spacing w:before="16"/>
              <w:ind w:left="140"/>
              <w:rPr>
                <w:sz w:val="22"/>
                <w:szCs w:val="22"/>
                <w:lang w:eastAsia="it-IT" w:bidi="it-IT"/>
              </w:rPr>
            </w:pPr>
            <w:proofErr w:type="spellStart"/>
            <w:r w:rsidRPr="000F4A67">
              <w:rPr>
                <w:sz w:val="22"/>
                <w:szCs w:val="22"/>
                <w:lang w:eastAsia="it-IT" w:bidi="it-IT"/>
              </w:rPr>
              <w:t>D</w:t>
            </w:r>
            <w:r w:rsidR="00CA2976" w:rsidRPr="000F4A67">
              <w:rPr>
                <w:sz w:val="22"/>
                <w:szCs w:val="22"/>
                <w:lang w:eastAsia="it-IT" w:bidi="it-IT"/>
              </w:rPr>
              <w:t>ipartimentale</w:t>
            </w:r>
            <w:proofErr w:type="spellEnd"/>
          </w:p>
        </w:tc>
      </w:tr>
      <w:tr w:rsidR="00CA2976" w:rsidRPr="000F4A67" w14:paraId="0213F6CD" w14:textId="77777777" w:rsidTr="00814FFA">
        <w:trPr>
          <w:trHeight w:val="551"/>
          <w:jc w:val="center"/>
        </w:trPr>
        <w:tc>
          <w:tcPr>
            <w:tcW w:w="4115" w:type="dxa"/>
            <w:gridSpan w:val="2"/>
          </w:tcPr>
          <w:p w14:paraId="74D17997" w14:textId="75A277B7" w:rsidR="00CA2976" w:rsidRPr="000F4A67" w:rsidRDefault="007A5A22" w:rsidP="00814FFA">
            <w:pPr>
              <w:suppressAutoHyphens w:val="0"/>
              <w:spacing w:before="3"/>
              <w:ind w:left="870" w:right="820"/>
              <w:jc w:val="center"/>
              <w:rPr>
                <w:b/>
                <w:sz w:val="22"/>
                <w:szCs w:val="22"/>
                <w:lang w:eastAsia="it-IT" w:bidi="it-IT"/>
              </w:rPr>
            </w:pPr>
            <w:r w:rsidRPr="000F4A67">
              <w:rPr>
                <w:b/>
                <w:sz w:val="22"/>
                <w:szCs w:val="22"/>
                <w:lang w:eastAsia="it-IT" w:bidi="it-IT"/>
              </w:rPr>
              <w:t>O</w:t>
            </w:r>
            <w:r w:rsidR="00CA2976" w:rsidRPr="000F4A67">
              <w:rPr>
                <w:b/>
                <w:sz w:val="22"/>
                <w:szCs w:val="22"/>
                <w:lang w:eastAsia="it-IT" w:bidi="it-IT"/>
              </w:rPr>
              <w:t>rali</w:t>
            </w:r>
          </w:p>
        </w:tc>
        <w:tc>
          <w:tcPr>
            <w:tcW w:w="6112" w:type="dxa"/>
            <w:gridSpan w:val="2"/>
          </w:tcPr>
          <w:p w14:paraId="23328A39" w14:textId="77777777" w:rsidR="00CA2976" w:rsidRPr="007A5A22" w:rsidRDefault="00CA2976" w:rsidP="00814FFA">
            <w:pPr>
              <w:suppressAutoHyphens w:val="0"/>
              <w:spacing w:line="242" w:lineRule="exact"/>
              <w:ind w:left="140"/>
              <w:rPr>
                <w:sz w:val="22"/>
                <w:szCs w:val="22"/>
                <w:lang w:val="it-IT" w:eastAsia="it-IT" w:bidi="it-IT"/>
              </w:rPr>
            </w:pPr>
            <w:r w:rsidRPr="007A5A22">
              <w:rPr>
                <w:sz w:val="22"/>
                <w:szCs w:val="22"/>
                <w:lang w:val="it-IT" w:eastAsia="it-IT" w:bidi="it-IT"/>
              </w:rPr>
              <w:t>Stabilite in sede di programmazione di team e</w:t>
            </w:r>
          </w:p>
          <w:p w14:paraId="64ED63A1" w14:textId="737A220B" w:rsidR="00CA2976" w:rsidRPr="000F4A67" w:rsidRDefault="0051285F" w:rsidP="00814FFA">
            <w:pPr>
              <w:suppressAutoHyphens w:val="0"/>
              <w:spacing w:before="25"/>
              <w:ind w:left="140"/>
              <w:rPr>
                <w:sz w:val="22"/>
                <w:szCs w:val="22"/>
                <w:lang w:eastAsia="it-IT" w:bidi="it-IT"/>
              </w:rPr>
            </w:pPr>
            <w:proofErr w:type="spellStart"/>
            <w:r w:rsidRPr="000F4A67">
              <w:rPr>
                <w:sz w:val="22"/>
                <w:szCs w:val="22"/>
                <w:lang w:eastAsia="it-IT" w:bidi="it-IT"/>
              </w:rPr>
              <w:t>D</w:t>
            </w:r>
            <w:r w:rsidR="00CA2976" w:rsidRPr="000F4A67">
              <w:rPr>
                <w:sz w:val="22"/>
                <w:szCs w:val="22"/>
                <w:lang w:eastAsia="it-IT" w:bidi="it-IT"/>
              </w:rPr>
              <w:t>ipartimentale</w:t>
            </w:r>
            <w:proofErr w:type="spellEnd"/>
          </w:p>
        </w:tc>
      </w:tr>
      <w:tr w:rsidR="00CA2976" w:rsidRPr="000F4A67" w14:paraId="3E19880C" w14:textId="77777777" w:rsidTr="00814FFA">
        <w:trPr>
          <w:trHeight w:val="548"/>
          <w:jc w:val="center"/>
        </w:trPr>
        <w:tc>
          <w:tcPr>
            <w:tcW w:w="4115" w:type="dxa"/>
            <w:gridSpan w:val="2"/>
          </w:tcPr>
          <w:p w14:paraId="52EFCBBF" w14:textId="77777777" w:rsidR="00CA2976" w:rsidRPr="007A5A22" w:rsidRDefault="00CA2976" w:rsidP="00814FFA">
            <w:pPr>
              <w:suppressAutoHyphens w:val="0"/>
              <w:spacing w:before="15"/>
              <w:ind w:left="1492" w:right="647" w:hanging="1052"/>
              <w:rPr>
                <w:b/>
                <w:sz w:val="22"/>
                <w:szCs w:val="22"/>
                <w:lang w:val="it-IT" w:eastAsia="it-IT" w:bidi="it-IT"/>
              </w:rPr>
            </w:pPr>
            <w:r w:rsidRPr="007A5A22">
              <w:rPr>
                <w:b/>
                <w:sz w:val="22"/>
                <w:szCs w:val="22"/>
                <w:lang w:val="it-IT" w:eastAsia="it-IT" w:bidi="it-IT"/>
              </w:rPr>
              <w:t>pratiche/esercitazioni/attività di laboratorio</w:t>
            </w:r>
          </w:p>
        </w:tc>
        <w:tc>
          <w:tcPr>
            <w:tcW w:w="6112" w:type="dxa"/>
            <w:gridSpan w:val="2"/>
          </w:tcPr>
          <w:p w14:paraId="54683DD9" w14:textId="77777777" w:rsidR="00CA2976" w:rsidRPr="007A5A22" w:rsidRDefault="00CA2976" w:rsidP="00814FFA">
            <w:pPr>
              <w:suppressAutoHyphens w:val="0"/>
              <w:spacing w:line="239" w:lineRule="exact"/>
              <w:ind w:left="140"/>
              <w:rPr>
                <w:sz w:val="22"/>
                <w:szCs w:val="22"/>
                <w:lang w:val="it-IT" w:eastAsia="it-IT" w:bidi="it-IT"/>
              </w:rPr>
            </w:pPr>
            <w:r w:rsidRPr="007A5A22">
              <w:rPr>
                <w:sz w:val="22"/>
                <w:szCs w:val="22"/>
                <w:lang w:val="it-IT" w:eastAsia="it-IT" w:bidi="it-IT"/>
              </w:rPr>
              <w:t>Stabilite in sede di programmazione di team dipartimentale</w:t>
            </w:r>
          </w:p>
        </w:tc>
      </w:tr>
      <w:tr w:rsidR="00CA2976" w:rsidRPr="000F4A67" w14:paraId="71ECD31F" w14:textId="77777777" w:rsidTr="00814FFA">
        <w:trPr>
          <w:trHeight w:val="791"/>
          <w:jc w:val="center"/>
        </w:trPr>
        <w:tc>
          <w:tcPr>
            <w:tcW w:w="4115" w:type="dxa"/>
            <w:gridSpan w:val="2"/>
          </w:tcPr>
          <w:p w14:paraId="74850282" w14:textId="77777777" w:rsidR="00CA2976" w:rsidRPr="007A5A22" w:rsidRDefault="00CA2976" w:rsidP="00814FFA">
            <w:pPr>
              <w:suppressAutoHyphens w:val="0"/>
              <w:spacing w:before="3"/>
              <w:ind w:left="907" w:right="932" w:hanging="123"/>
              <w:rPr>
                <w:b/>
                <w:sz w:val="22"/>
                <w:szCs w:val="22"/>
                <w:lang w:val="it-IT" w:eastAsia="it-IT" w:bidi="it-IT"/>
              </w:rPr>
            </w:pPr>
            <w:r w:rsidRPr="007A5A22">
              <w:rPr>
                <w:b/>
                <w:sz w:val="22"/>
                <w:szCs w:val="22"/>
                <w:lang w:val="it-IT" w:eastAsia="it-IT" w:bidi="it-IT"/>
              </w:rPr>
              <w:t>Compito per competenza (valutazione formativa)</w:t>
            </w:r>
          </w:p>
        </w:tc>
        <w:tc>
          <w:tcPr>
            <w:tcW w:w="6112" w:type="dxa"/>
            <w:gridSpan w:val="2"/>
          </w:tcPr>
          <w:p w14:paraId="2DBE2060" w14:textId="77777777" w:rsidR="00CA2976" w:rsidRPr="007A5A22" w:rsidRDefault="00CA2976" w:rsidP="00814FFA">
            <w:pPr>
              <w:suppressAutoHyphens w:val="0"/>
              <w:spacing w:line="242" w:lineRule="exact"/>
              <w:ind w:left="140"/>
              <w:rPr>
                <w:sz w:val="22"/>
                <w:szCs w:val="22"/>
                <w:lang w:val="it-IT" w:eastAsia="it-IT" w:bidi="it-IT"/>
              </w:rPr>
            </w:pPr>
            <w:r w:rsidRPr="007A5A22">
              <w:rPr>
                <w:sz w:val="22"/>
                <w:szCs w:val="22"/>
                <w:lang w:val="it-IT" w:eastAsia="it-IT" w:bidi="it-IT"/>
              </w:rPr>
              <w:t>Stabilite in sede di programmazione team/ dipartimentale</w:t>
            </w:r>
          </w:p>
        </w:tc>
      </w:tr>
      <w:tr w:rsidR="00CA2976" w:rsidRPr="000F4A67" w14:paraId="441501B4" w14:textId="77777777" w:rsidTr="00814FFA">
        <w:trPr>
          <w:trHeight w:val="474"/>
          <w:jc w:val="center"/>
        </w:trPr>
        <w:tc>
          <w:tcPr>
            <w:tcW w:w="10227" w:type="dxa"/>
            <w:gridSpan w:val="4"/>
          </w:tcPr>
          <w:p w14:paraId="256C3AB5" w14:textId="77777777" w:rsidR="00CA2976" w:rsidRPr="000F4A67" w:rsidRDefault="00CA2976" w:rsidP="00814FFA">
            <w:pPr>
              <w:suppressAutoHyphens w:val="0"/>
              <w:spacing w:before="15"/>
              <w:ind w:left="4071" w:right="4014"/>
              <w:jc w:val="center"/>
              <w:rPr>
                <w:b/>
                <w:sz w:val="22"/>
                <w:szCs w:val="22"/>
                <w:lang w:eastAsia="it-IT" w:bidi="it-IT"/>
              </w:rPr>
            </w:pPr>
            <w:r w:rsidRPr="000F4A67">
              <w:rPr>
                <w:b/>
                <w:sz w:val="22"/>
                <w:szCs w:val="22"/>
                <w:lang w:eastAsia="it-IT" w:bidi="it-IT"/>
              </w:rPr>
              <w:t>Tipologia di prove</w:t>
            </w:r>
          </w:p>
        </w:tc>
      </w:tr>
      <w:tr w:rsidR="00CA2976" w:rsidRPr="000F4A67" w14:paraId="1693DAE2" w14:textId="77777777" w:rsidTr="00814FFA">
        <w:trPr>
          <w:trHeight w:val="820"/>
          <w:jc w:val="center"/>
        </w:trPr>
        <w:tc>
          <w:tcPr>
            <w:tcW w:w="4115" w:type="dxa"/>
            <w:gridSpan w:val="2"/>
          </w:tcPr>
          <w:p w14:paraId="798C70D6" w14:textId="77777777" w:rsidR="00A2606D" w:rsidRDefault="00A2606D" w:rsidP="00814FFA">
            <w:pPr>
              <w:suppressAutoHyphens w:val="0"/>
              <w:spacing w:before="15"/>
              <w:ind w:left="870" w:right="820"/>
              <w:jc w:val="center"/>
              <w:rPr>
                <w:b/>
                <w:sz w:val="22"/>
                <w:szCs w:val="22"/>
                <w:lang w:eastAsia="it-IT" w:bidi="it-IT"/>
              </w:rPr>
            </w:pPr>
          </w:p>
          <w:p w14:paraId="74EF28F5" w14:textId="1014F8A7" w:rsidR="00CA2976" w:rsidRPr="000F4A67" w:rsidRDefault="007A5A22" w:rsidP="00814FFA">
            <w:pPr>
              <w:suppressAutoHyphens w:val="0"/>
              <w:spacing w:before="15"/>
              <w:ind w:left="870" w:right="820"/>
              <w:jc w:val="center"/>
              <w:rPr>
                <w:b/>
                <w:sz w:val="22"/>
                <w:szCs w:val="22"/>
                <w:lang w:eastAsia="it-IT" w:bidi="it-IT"/>
              </w:rPr>
            </w:pPr>
            <w:r w:rsidRPr="000F4A67">
              <w:rPr>
                <w:b/>
                <w:sz w:val="22"/>
                <w:szCs w:val="22"/>
                <w:lang w:eastAsia="it-IT" w:bidi="it-IT"/>
              </w:rPr>
              <w:t>O</w:t>
            </w:r>
            <w:r w:rsidR="00CA2976" w:rsidRPr="000F4A67">
              <w:rPr>
                <w:b/>
                <w:sz w:val="22"/>
                <w:szCs w:val="22"/>
                <w:lang w:eastAsia="it-IT" w:bidi="it-IT"/>
              </w:rPr>
              <w:t>rali</w:t>
            </w:r>
          </w:p>
        </w:tc>
        <w:tc>
          <w:tcPr>
            <w:tcW w:w="6112" w:type="dxa"/>
            <w:gridSpan w:val="2"/>
          </w:tcPr>
          <w:p w14:paraId="160345A7" w14:textId="77777777" w:rsidR="00CA2976" w:rsidRPr="007A5A22" w:rsidRDefault="00CA2976" w:rsidP="00814FFA">
            <w:pPr>
              <w:suppressAutoHyphens w:val="0"/>
              <w:spacing w:line="249" w:lineRule="auto"/>
              <w:ind w:left="140" w:right="660"/>
              <w:rPr>
                <w:sz w:val="22"/>
                <w:szCs w:val="22"/>
                <w:lang w:val="it-IT" w:eastAsia="it-IT" w:bidi="it-IT"/>
              </w:rPr>
            </w:pPr>
            <w:r w:rsidRPr="007A5A22">
              <w:rPr>
                <w:sz w:val="22"/>
                <w:szCs w:val="22"/>
                <w:lang w:val="it-IT" w:eastAsia="it-IT" w:bidi="it-IT"/>
              </w:rPr>
              <w:t>colloquio strutturato/dialoghi/ domande aperte/esposizione argomentativa/lettura di mappe concettuali/lettura di cartine mute/lettura di grafici</w:t>
            </w:r>
          </w:p>
        </w:tc>
      </w:tr>
      <w:tr w:rsidR="00A2606D" w:rsidRPr="000F4A67" w14:paraId="64C9B68B" w14:textId="77777777" w:rsidTr="00814FFA">
        <w:trPr>
          <w:trHeight w:val="1122"/>
          <w:jc w:val="center"/>
        </w:trPr>
        <w:tc>
          <w:tcPr>
            <w:tcW w:w="4115" w:type="dxa"/>
            <w:gridSpan w:val="2"/>
          </w:tcPr>
          <w:p w14:paraId="56107502" w14:textId="77777777" w:rsidR="00A2606D" w:rsidRPr="007A5A22" w:rsidRDefault="00A2606D" w:rsidP="00814FFA">
            <w:pPr>
              <w:suppressAutoHyphens w:val="0"/>
              <w:spacing w:before="15"/>
              <w:ind w:left="870" w:right="822"/>
              <w:jc w:val="center"/>
              <w:rPr>
                <w:b/>
                <w:sz w:val="22"/>
                <w:szCs w:val="22"/>
                <w:lang w:val="it-IT" w:eastAsia="it-IT" w:bidi="it-IT"/>
              </w:rPr>
            </w:pPr>
          </w:p>
          <w:p w14:paraId="4140C0F4" w14:textId="358CE021" w:rsidR="00A2606D" w:rsidRPr="000F4A67" w:rsidRDefault="007A5A22" w:rsidP="00814FFA">
            <w:pPr>
              <w:suppressAutoHyphens w:val="0"/>
              <w:spacing w:before="15"/>
              <w:ind w:left="870" w:right="822"/>
              <w:jc w:val="center"/>
              <w:rPr>
                <w:b/>
                <w:sz w:val="22"/>
                <w:szCs w:val="22"/>
                <w:lang w:eastAsia="it-IT" w:bidi="it-IT"/>
              </w:rPr>
            </w:pPr>
            <w:r w:rsidRPr="000F4A67">
              <w:rPr>
                <w:b/>
                <w:sz w:val="22"/>
                <w:szCs w:val="22"/>
                <w:lang w:eastAsia="it-IT" w:bidi="it-IT"/>
              </w:rPr>
              <w:t>S</w:t>
            </w:r>
            <w:r w:rsidR="00A2606D" w:rsidRPr="000F4A67">
              <w:rPr>
                <w:b/>
                <w:sz w:val="22"/>
                <w:szCs w:val="22"/>
                <w:lang w:eastAsia="it-IT" w:bidi="it-IT"/>
              </w:rPr>
              <w:t>critte</w:t>
            </w:r>
          </w:p>
        </w:tc>
        <w:tc>
          <w:tcPr>
            <w:tcW w:w="6112" w:type="dxa"/>
            <w:gridSpan w:val="2"/>
          </w:tcPr>
          <w:p w14:paraId="6C373AF6" w14:textId="77777777" w:rsidR="00A2606D" w:rsidRPr="007A5A22" w:rsidRDefault="00A2606D" w:rsidP="00814FFA">
            <w:pPr>
              <w:suppressAutoHyphens w:val="0"/>
              <w:spacing w:line="249" w:lineRule="exact"/>
              <w:ind w:left="140"/>
              <w:rPr>
                <w:sz w:val="22"/>
                <w:szCs w:val="22"/>
                <w:lang w:val="it-IT" w:eastAsia="it-IT" w:bidi="it-IT"/>
              </w:rPr>
            </w:pPr>
            <w:r w:rsidRPr="007A5A22">
              <w:rPr>
                <w:sz w:val="22"/>
                <w:szCs w:val="22"/>
                <w:lang w:val="it-IT" w:eastAsia="it-IT" w:bidi="it-IT"/>
              </w:rPr>
              <w:t>elaborazione</w:t>
            </w:r>
            <w:r w:rsidRPr="007A5A22">
              <w:rPr>
                <w:spacing w:val="-11"/>
                <w:sz w:val="22"/>
                <w:szCs w:val="22"/>
                <w:lang w:val="it-IT" w:eastAsia="it-IT" w:bidi="it-IT"/>
              </w:rPr>
              <w:t xml:space="preserve"> </w:t>
            </w:r>
            <w:r w:rsidRPr="007A5A22">
              <w:rPr>
                <w:sz w:val="22"/>
                <w:szCs w:val="22"/>
                <w:lang w:val="it-IT" w:eastAsia="it-IT" w:bidi="it-IT"/>
              </w:rPr>
              <w:t>testi/</w:t>
            </w:r>
            <w:r w:rsidRPr="007A5A22">
              <w:rPr>
                <w:spacing w:val="-10"/>
                <w:sz w:val="22"/>
                <w:szCs w:val="22"/>
                <w:lang w:val="it-IT" w:eastAsia="it-IT" w:bidi="it-IT"/>
              </w:rPr>
              <w:t xml:space="preserve"> </w:t>
            </w:r>
            <w:r w:rsidRPr="007A5A22">
              <w:rPr>
                <w:sz w:val="22"/>
                <w:szCs w:val="22"/>
                <w:lang w:val="it-IT" w:eastAsia="it-IT" w:bidi="it-IT"/>
              </w:rPr>
              <w:t>sintesi/</w:t>
            </w:r>
            <w:r w:rsidRPr="007A5A22">
              <w:rPr>
                <w:spacing w:val="-9"/>
                <w:sz w:val="22"/>
                <w:szCs w:val="22"/>
                <w:lang w:val="it-IT" w:eastAsia="it-IT" w:bidi="it-IT"/>
              </w:rPr>
              <w:t xml:space="preserve"> </w:t>
            </w:r>
            <w:r w:rsidRPr="007A5A22">
              <w:rPr>
                <w:sz w:val="22"/>
                <w:szCs w:val="22"/>
                <w:lang w:val="it-IT" w:eastAsia="it-IT" w:bidi="it-IT"/>
              </w:rPr>
              <w:t>prove</w:t>
            </w:r>
            <w:r w:rsidRPr="007A5A22">
              <w:rPr>
                <w:spacing w:val="-9"/>
                <w:sz w:val="22"/>
                <w:szCs w:val="22"/>
                <w:lang w:val="it-IT" w:eastAsia="it-IT" w:bidi="it-IT"/>
              </w:rPr>
              <w:t xml:space="preserve"> </w:t>
            </w:r>
            <w:r w:rsidRPr="007A5A22">
              <w:rPr>
                <w:sz w:val="22"/>
                <w:szCs w:val="22"/>
                <w:lang w:val="it-IT" w:eastAsia="it-IT" w:bidi="it-IT"/>
              </w:rPr>
              <w:t>semi</w:t>
            </w:r>
            <w:r w:rsidRPr="007A5A22">
              <w:rPr>
                <w:spacing w:val="-9"/>
                <w:sz w:val="22"/>
                <w:szCs w:val="22"/>
                <w:lang w:val="it-IT" w:eastAsia="it-IT" w:bidi="it-IT"/>
              </w:rPr>
              <w:t xml:space="preserve"> </w:t>
            </w:r>
            <w:r w:rsidRPr="007A5A22">
              <w:rPr>
                <w:sz w:val="22"/>
                <w:szCs w:val="22"/>
                <w:lang w:val="it-IT" w:eastAsia="it-IT" w:bidi="it-IT"/>
              </w:rPr>
              <w:t>strutturate/</w:t>
            </w:r>
            <w:r w:rsidRPr="007A5A22">
              <w:rPr>
                <w:spacing w:val="-9"/>
                <w:sz w:val="22"/>
                <w:szCs w:val="22"/>
                <w:lang w:val="it-IT" w:eastAsia="it-IT" w:bidi="it-IT"/>
              </w:rPr>
              <w:t xml:space="preserve"> </w:t>
            </w:r>
            <w:r w:rsidRPr="007A5A22">
              <w:rPr>
                <w:sz w:val="22"/>
                <w:szCs w:val="22"/>
                <w:lang w:val="it-IT" w:eastAsia="it-IT" w:bidi="it-IT"/>
              </w:rPr>
              <w:t>prove</w:t>
            </w:r>
            <w:r w:rsidRPr="007A5A22">
              <w:rPr>
                <w:spacing w:val="-10"/>
                <w:sz w:val="22"/>
                <w:szCs w:val="22"/>
                <w:lang w:val="it-IT" w:eastAsia="it-IT" w:bidi="it-IT"/>
              </w:rPr>
              <w:t xml:space="preserve"> </w:t>
            </w:r>
            <w:r w:rsidRPr="007A5A22">
              <w:rPr>
                <w:sz w:val="22"/>
                <w:szCs w:val="22"/>
                <w:lang w:val="it-IT" w:eastAsia="it-IT" w:bidi="it-IT"/>
              </w:rPr>
              <w:t>con</w:t>
            </w:r>
          </w:p>
          <w:p w14:paraId="5B448E2A" w14:textId="77777777" w:rsidR="00A2606D" w:rsidRPr="007A5A22" w:rsidRDefault="00A2606D" w:rsidP="00814FFA">
            <w:pPr>
              <w:suppressAutoHyphens w:val="0"/>
              <w:spacing w:before="19"/>
              <w:ind w:left="140"/>
              <w:rPr>
                <w:sz w:val="22"/>
                <w:szCs w:val="22"/>
                <w:lang w:val="it-IT" w:eastAsia="it-IT" w:bidi="it-IT"/>
              </w:rPr>
            </w:pPr>
            <w:r w:rsidRPr="007A5A22">
              <w:rPr>
                <w:sz w:val="22"/>
                <w:szCs w:val="22"/>
                <w:lang w:val="it-IT" w:eastAsia="it-IT" w:bidi="it-IT"/>
              </w:rPr>
              <w:t>vero/falso/testi</w:t>
            </w:r>
            <w:r w:rsidRPr="007A5A22">
              <w:rPr>
                <w:spacing w:val="-14"/>
                <w:sz w:val="22"/>
                <w:szCs w:val="22"/>
                <w:lang w:val="it-IT" w:eastAsia="it-IT" w:bidi="it-IT"/>
              </w:rPr>
              <w:t xml:space="preserve"> </w:t>
            </w:r>
            <w:r w:rsidRPr="007A5A22">
              <w:rPr>
                <w:sz w:val="22"/>
                <w:szCs w:val="22"/>
                <w:lang w:val="it-IT" w:eastAsia="it-IT" w:bidi="it-IT"/>
              </w:rPr>
              <w:t>a</w:t>
            </w:r>
            <w:r w:rsidRPr="007A5A22">
              <w:rPr>
                <w:spacing w:val="-16"/>
                <w:sz w:val="22"/>
                <w:szCs w:val="22"/>
                <w:lang w:val="it-IT" w:eastAsia="it-IT" w:bidi="it-IT"/>
              </w:rPr>
              <w:t xml:space="preserve"> </w:t>
            </w:r>
            <w:r w:rsidRPr="007A5A22">
              <w:rPr>
                <w:sz w:val="22"/>
                <w:szCs w:val="22"/>
                <w:lang w:val="it-IT" w:eastAsia="it-IT" w:bidi="it-IT"/>
              </w:rPr>
              <w:t>completamento</w:t>
            </w:r>
            <w:r w:rsidRPr="007A5A22">
              <w:rPr>
                <w:spacing w:val="-13"/>
                <w:sz w:val="22"/>
                <w:szCs w:val="22"/>
                <w:lang w:val="it-IT" w:eastAsia="it-IT" w:bidi="it-IT"/>
              </w:rPr>
              <w:t xml:space="preserve"> </w:t>
            </w:r>
            <w:r w:rsidRPr="007A5A22">
              <w:rPr>
                <w:sz w:val="22"/>
                <w:szCs w:val="22"/>
                <w:lang w:val="it-IT" w:eastAsia="it-IT" w:bidi="it-IT"/>
              </w:rPr>
              <w:t>con</w:t>
            </w:r>
            <w:r w:rsidRPr="007A5A22">
              <w:rPr>
                <w:spacing w:val="-15"/>
                <w:sz w:val="22"/>
                <w:szCs w:val="22"/>
                <w:lang w:val="it-IT" w:eastAsia="it-IT" w:bidi="it-IT"/>
              </w:rPr>
              <w:t xml:space="preserve"> </w:t>
            </w:r>
            <w:r w:rsidRPr="007A5A22">
              <w:rPr>
                <w:sz w:val="22"/>
                <w:szCs w:val="22"/>
                <w:lang w:val="it-IT" w:eastAsia="it-IT" w:bidi="it-IT"/>
              </w:rPr>
              <w:t>distrattori/soluzioni</w:t>
            </w:r>
            <w:r w:rsidRPr="007A5A22">
              <w:rPr>
                <w:spacing w:val="-12"/>
                <w:sz w:val="22"/>
                <w:szCs w:val="22"/>
                <w:lang w:val="it-IT" w:eastAsia="it-IT" w:bidi="it-IT"/>
              </w:rPr>
              <w:t xml:space="preserve"> </w:t>
            </w:r>
            <w:r w:rsidRPr="007A5A22">
              <w:rPr>
                <w:spacing w:val="-3"/>
                <w:sz w:val="22"/>
                <w:szCs w:val="22"/>
                <w:lang w:val="it-IT" w:eastAsia="it-IT" w:bidi="it-IT"/>
              </w:rPr>
              <w:t>di</w:t>
            </w:r>
          </w:p>
          <w:p w14:paraId="1DDDE5E8" w14:textId="700EBE8A" w:rsidR="00A2606D" w:rsidRPr="007A5A22" w:rsidRDefault="00A2606D" w:rsidP="00814FFA">
            <w:pPr>
              <w:spacing w:line="249" w:lineRule="exact"/>
              <w:ind w:left="140"/>
              <w:rPr>
                <w:sz w:val="22"/>
                <w:szCs w:val="22"/>
                <w:lang w:val="it-IT" w:eastAsia="it-IT" w:bidi="it-IT"/>
              </w:rPr>
            </w:pPr>
            <w:r w:rsidRPr="007A5A22">
              <w:rPr>
                <w:lang w:val="it-IT"/>
              </w:rPr>
              <w:t>situazione problematiche/esercizi/ completamento di mappe concettuali/produzione di grafici</w:t>
            </w:r>
          </w:p>
        </w:tc>
      </w:tr>
      <w:tr w:rsidR="00CA2976" w:rsidRPr="000F4A67" w14:paraId="18563FC3" w14:textId="77777777" w:rsidTr="00814FFA">
        <w:trPr>
          <w:trHeight w:val="551"/>
          <w:jc w:val="center"/>
        </w:trPr>
        <w:tc>
          <w:tcPr>
            <w:tcW w:w="4115" w:type="dxa"/>
            <w:gridSpan w:val="2"/>
          </w:tcPr>
          <w:p w14:paraId="78B7EEF9" w14:textId="77777777" w:rsidR="00CA2976" w:rsidRPr="00821505" w:rsidRDefault="00CA2976" w:rsidP="00814FFA">
            <w:pPr>
              <w:suppressAutoHyphens w:val="0"/>
              <w:spacing w:before="15"/>
              <w:ind w:right="822"/>
              <w:jc w:val="center"/>
              <w:rPr>
                <w:b/>
                <w:bCs/>
                <w:sz w:val="22"/>
                <w:szCs w:val="22"/>
                <w:lang w:eastAsia="it-IT" w:bidi="it-IT"/>
              </w:rPr>
            </w:pPr>
            <w:r w:rsidRPr="00821505">
              <w:rPr>
                <w:b/>
                <w:bCs/>
              </w:rPr>
              <w:t>Esercitazioni/laboratori/attività pratiche</w:t>
            </w:r>
          </w:p>
        </w:tc>
        <w:tc>
          <w:tcPr>
            <w:tcW w:w="6112" w:type="dxa"/>
            <w:gridSpan w:val="2"/>
          </w:tcPr>
          <w:p w14:paraId="4357BF64" w14:textId="16D4EF7A" w:rsidR="00CA2976" w:rsidRPr="007A5A22" w:rsidRDefault="00CA2976" w:rsidP="00814FFA">
            <w:pPr>
              <w:suppressAutoHyphens w:val="0"/>
              <w:spacing w:line="249" w:lineRule="exact"/>
              <w:ind w:left="140"/>
              <w:rPr>
                <w:sz w:val="22"/>
                <w:szCs w:val="22"/>
                <w:lang w:val="it-IT" w:eastAsia="it-IT" w:bidi="it-IT"/>
              </w:rPr>
            </w:pPr>
            <w:r w:rsidRPr="007A5A22">
              <w:rPr>
                <w:lang w:val="it-IT"/>
              </w:rPr>
              <w:t xml:space="preserve">prodotto grafico/tecnico/pittorico/rappresentazioni artistico musicali/esperimenti </w:t>
            </w:r>
          </w:p>
        </w:tc>
      </w:tr>
      <w:tr w:rsidR="00CA2976" w:rsidRPr="000F4A67" w14:paraId="71328348" w14:textId="77777777" w:rsidTr="00814FFA">
        <w:trPr>
          <w:trHeight w:val="551"/>
          <w:jc w:val="center"/>
        </w:trPr>
        <w:tc>
          <w:tcPr>
            <w:tcW w:w="4115" w:type="dxa"/>
            <w:gridSpan w:val="2"/>
          </w:tcPr>
          <w:p w14:paraId="3FD8ECEA" w14:textId="77777777" w:rsidR="00CA2976" w:rsidRPr="00821505" w:rsidRDefault="00CA2976" w:rsidP="00814FFA">
            <w:pPr>
              <w:suppressAutoHyphens w:val="0"/>
              <w:spacing w:before="15"/>
              <w:ind w:right="822"/>
              <w:jc w:val="center"/>
              <w:rPr>
                <w:b/>
                <w:bCs/>
                <w:sz w:val="22"/>
                <w:szCs w:val="22"/>
                <w:lang w:eastAsia="it-IT" w:bidi="it-IT"/>
              </w:rPr>
            </w:pPr>
            <w:r w:rsidRPr="00821505">
              <w:rPr>
                <w:b/>
                <w:bCs/>
              </w:rPr>
              <w:t>Compito per competenza</w:t>
            </w:r>
          </w:p>
        </w:tc>
        <w:tc>
          <w:tcPr>
            <w:tcW w:w="6112" w:type="dxa"/>
            <w:gridSpan w:val="2"/>
          </w:tcPr>
          <w:p w14:paraId="00059505" w14:textId="6C326E6E" w:rsidR="00CA2976" w:rsidRPr="007A5A22" w:rsidRDefault="00CA2976" w:rsidP="00814FFA">
            <w:pPr>
              <w:suppressAutoHyphens w:val="0"/>
              <w:spacing w:line="249" w:lineRule="exact"/>
              <w:ind w:left="140"/>
              <w:rPr>
                <w:sz w:val="22"/>
                <w:szCs w:val="22"/>
                <w:lang w:val="it-IT" w:eastAsia="it-IT" w:bidi="it-IT"/>
              </w:rPr>
            </w:pPr>
            <w:r w:rsidRPr="007A5A22">
              <w:rPr>
                <w:lang w:val="it-IT"/>
              </w:rPr>
              <w:t>valutazione dei processi attivati per raggiungere una</w:t>
            </w:r>
            <w:r w:rsidR="00A2606D" w:rsidRPr="007A5A22">
              <w:rPr>
                <w:lang w:val="it-IT"/>
              </w:rPr>
              <w:t xml:space="preserve"> competenza</w:t>
            </w:r>
          </w:p>
        </w:tc>
      </w:tr>
      <w:tr w:rsidR="00CA2976" w:rsidRPr="000F4A67" w14:paraId="633E631C" w14:textId="77777777" w:rsidTr="00814FFA">
        <w:trPr>
          <w:trHeight w:val="551"/>
          <w:jc w:val="center"/>
        </w:trPr>
        <w:tc>
          <w:tcPr>
            <w:tcW w:w="4115" w:type="dxa"/>
            <w:gridSpan w:val="2"/>
          </w:tcPr>
          <w:p w14:paraId="39E35047" w14:textId="77777777" w:rsidR="00CA2976" w:rsidRPr="00821505" w:rsidRDefault="00CA2976" w:rsidP="00814FFA">
            <w:pPr>
              <w:suppressAutoHyphens w:val="0"/>
              <w:spacing w:before="15"/>
              <w:ind w:left="870" w:right="822"/>
              <w:jc w:val="center"/>
              <w:rPr>
                <w:b/>
                <w:bCs/>
                <w:sz w:val="22"/>
                <w:szCs w:val="22"/>
                <w:lang w:eastAsia="it-IT" w:bidi="it-IT"/>
              </w:rPr>
            </w:pPr>
            <w:r w:rsidRPr="00821505">
              <w:rPr>
                <w:b/>
                <w:bCs/>
              </w:rPr>
              <w:t>Per alunni con DSA</w:t>
            </w:r>
          </w:p>
        </w:tc>
        <w:tc>
          <w:tcPr>
            <w:tcW w:w="6112" w:type="dxa"/>
            <w:gridSpan w:val="2"/>
          </w:tcPr>
          <w:p w14:paraId="608B8371" w14:textId="77777777" w:rsidR="00CA2976" w:rsidRPr="007A5A22" w:rsidRDefault="00CA2976" w:rsidP="00814FFA">
            <w:pPr>
              <w:suppressAutoHyphens w:val="0"/>
              <w:spacing w:line="249" w:lineRule="exact"/>
              <w:ind w:left="140"/>
              <w:rPr>
                <w:sz w:val="22"/>
                <w:szCs w:val="22"/>
                <w:lang w:val="it-IT" w:eastAsia="it-IT" w:bidi="it-IT"/>
              </w:rPr>
            </w:pPr>
            <w:r w:rsidRPr="007A5A22">
              <w:rPr>
                <w:lang w:val="it-IT"/>
              </w:rPr>
              <w:t>Prove che si avvalgono di strumenti compensativi e dispensativi come previsto nel P.D.P.</w:t>
            </w:r>
          </w:p>
        </w:tc>
      </w:tr>
      <w:tr w:rsidR="00CA2976" w:rsidRPr="000F4A67" w14:paraId="480CB3C6" w14:textId="77777777" w:rsidTr="00814FFA">
        <w:trPr>
          <w:trHeight w:val="551"/>
          <w:jc w:val="center"/>
        </w:trPr>
        <w:tc>
          <w:tcPr>
            <w:tcW w:w="4115" w:type="dxa"/>
            <w:gridSpan w:val="2"/>
          </w:tcPr>
          <w:p w14:paraId="6B6D19F0" w14:textId="77777777" w:rsidR="00CA2976" w:rsidRPr="00821505" w:rsidRDefault="00CA2976" w:rsidP="00814FFA">
            <w:pPr>
              <w:suppressAutoHyphens w:val="0"/>
              <w:spacing w:before="15"/>
              <w:ind w:left="870" w:right="822"/>
              <w:jc w:val="center"/>
              <w:rPr>
                <w:b/>
                <w:bCs/>
              </w:rPr>
            </w:pPr>
            <w:r w:rsidRPr="00821505">
              <w:rPr>
                <w:b/>
                <w:bCs/>
              </w:rPr>
              <w:t>Per alunni con disabilità</w:t>
            </w:r>
          </w:p>
        </w:tc>
        <w:tc>
          <w:tcPr>
            <w:tcW w:w="6112" w:type="dxa"/>
            <w:gridSpan w:val="2"/>
          </w:tcPr>
          <w:p w14:paraId="5388F430" w14:textId="77777777" w:rsidR="00CA2976" w:rsidRPr="007A5A22" w:rsidRDefault="00CA2976" w:rsidP="00814FFA">
            <w:pPr>
              <w:suppressAutoHyphens w:val="0"/>
              <w:spacing w:line="249" w:lineRule="exact"/>
              <w:ind w:left="140"/>
              <w:rPr>
                <w:sz w:val="22"/>
                <w:szCs w:val="22"/>
                <w:lang w:val="it-IT" w:eastAsia="it-IT" w:bidi="it-IT"/>
              </w:rPr>
            </w:pPr>
            <w:r w:rsidRPr="007A5A22">
              <w:rPr>
                <w:lang w:val="it-IT"/>
              </w:rPr>
              <w:t>Prove individualizzate come previste nel P. E.I</w:t>
            </w:r>
          </w:p>
        </w:tc>
      </w:tr>
    </w:tbl>
    <w:p w14:paraId="2A5980B5" w14:textId="77777777" w:rsidR="00CA2976" w:rsidRDefault="00CA2976" w:rsidP="00CA2976">
      <w:pPr>
        <w:shd w:val="clear" w:color="auto" w:fill="FFFFFF"/>
        <w:suppressAutoHyphens w:val="0"/>
        <w:spacing w:before="312" w:after="240"/>
        <w:rPr>
          <w:b/>
          <w:bCs/>
          <w:color w:val="212529"/>
          <w:sz w:val="22"/>
          <w:szCs w:val="22"/>
          <w:lang w:eastAsia="it-IT"/>
        </w:rPr>
      </w:pPr>
    </w:p>
    <w:tbl>
      <w:tblPr>
        <w:tblStyle w:val="TableNormal1"/>
        <w:tblW w:w="965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5"/>
        <w:gridCol w:w="2241"/>
        <w:gridCol w:w="30"/>
      </w:tblGrid>
      <w:tr w:rsidR="00CA2976" w14:paraId="2DA9EB0A" w14:textId="77777777" w:rsidTr="00814FFA">
        <w:trPr>
          <w:trHeight w:val="2096"/>
          <w:jc w:val="center"/>
        </w:trPr>
        <w:tc>
          <w:tcPr>
            <w:tcW w:w="9656" w:type="dxa"/>
            <w:gridSpan w:val="3"/>
          </w:tcPr>
          <w:p w14:paraId="46AB680F" w14:textId="77777777" w:rsidR="00CA2976" w:rsidRPr="007A5A22" w:rsidRDefault="00CA2976" w:rsidP="00C70D4C">
            <w:pPr>
              <w:pStyle w:val="TableParagraph"/>
              <w:spacing w:before="15"/>
              <w:ind w:left="139"/>
              <w:jc w:val="center"/>
              <w:rPr>
                <w:b/>
                <w:lang w:val="it-IT"/>
              </w:rPr>
            </w:pPr>
            <w:r w:rsidRPr="007A5A22">
              <w:rPr>
                <w:b/>
                <w:lang w:val="it-IT"/>
              </w:rPr>
              <w:lastRenderedPageBreak/>
              <w:t>Modello per la valutazione del colloquio disciplinare</w:t>
            </w:r>
          </w:p>
          <w:p w14:paraId="38C3EC27" w14:textId="77777777" w:rsidR="00CA2976" w:rsidRPr="007A5A22" w:rsidRDefault="00CA2976" w:rsidP="00814FFA">
            <w:pPr>
              <w:pStyle w:val="TableParagraph"/>
              <w:spacing w:before="1"/>
              <w:rPr>
                <w:rFonts w:ascii="Calibri"/>
                <w:sz w:val="21"/>
                <w:lang w:val="it-IT"/>
              </w:rPr>
            </w:pPr>
          </w:p>
          <w:p w14:paraId="4F4772CD" w14:textId="77777777" w:rsidR="00CA2976" w:rsidRPr="00A800BE" w:rsidRDefault="00CA2976" w:rsidP="00814FFA">
            <w:pPr>
              <w:pStyle w:val="TableParagraph"/>
              <w:spacing w:before="1"/>
              <w:ind w:left="139"/>
              <w:rPr>
                <w:b/>
              </w:rPr>
            </w:pPr>
            <w:r w:rsidRPr="00A800BE">
              <w:rPr>
                <w:b/>
                <w:u w:val="thick" w:color="402D52"/>
              </w:rPr>
              <w:t>Abilità e competenze</w:t>
            </w:r>
          </w:p>
          <w:p w14:paraId="030C0C20" w14:textId="77777777" w:rsidR="00CA2976" w:rsidRDefault="00CA2976" w:rsidP="00CA2976">
            <w:pPr>
              <w:pStyle w:val="TableParagraph"/>
              <w:numPr>
                <w:ilvl w:val="0"/>
                <w:numId w:val="5"/>
              </w:numPr>
              <w:tabs>
                <w:tab w:val="left" w:pos="950"/>
                <w:tab w:val="left" w:pos="951"/>
              </w:tabs>
              <w:spacing w:before="13"/>
            </w:pPr>
            <w:r>
              <w:t>Comprensione</w:t>
            </w:r>
          </w:p>
          <w:p w14:paraId="0039DF73" w14:textId="77777777" w:rsidR="00CA2976" w:rsidRDefault="00CA2976" w:rsidP="00CA2976">
            <w:pPr>
              <w:pStyle w:val="TableParagraph"/>
              <w:numPr>
                <w:ilvl w:val="0"/>
                <w:numId w:val="5"/>
              </w:numPr>
              <w:tabs>
                <w:tab w:val="left" w:pos="950"/>
                <w:tab w:val="left" w:pos="951"/>
              </w:tabs>
              <w:spacing w:before="1"/>
            </w:pPr>
            <w:r>
              <w:t>Conoscenza d el</w:t>
            </w:r>
            <w:r>
              <w:rPr>
                <w:spacing w:val="-5"/>
              </w:rPr>
              <w:t xml:space="preserve"> </w:t>
            </w:r>
            <w:r>
              <w:t>Contenuto</w:t>
            </w:r>
          </w:p>
          <w:p w14:paraId="473DFE9E" w14:textId="77777777" w:rsidR="00CA2976" w:rsidRPr="007A5A22" w:rsidRDefault="00CA2976" w:rsidP="00CA2976">
            <w:pPr>
              <w:pStyle w:val="TableParagraph"/>
              <w:numPr>
                <w:ilvl w:val="0"/>
                <w:numId w:val="5"/>
              </w:numPr>
              <w:tabs>
                <w:tab w:val="left" w:pos="950"/>
                <w:tab w:val="left" w:pos="951"/>
              </w:tabs>
              <w:spacing w:before="19"/>
              <w:rPr>
                <w:lang w:val="it-IT"/>
              </w:rPr>
            </w:pPr>
            <w:r w:rsidRPr="007A5A22">
              <w:rPr>
                <w:lang w:val="it-IT"/>
              </w:rPr>
              <w:t>Uso del Linguaggio Specifico della</w:t>
            </w:r>
            <w:r w:rsidRPr="007A5A22">
              <w:rPr>
                <w:spacing w:val="-5"/>
                <w:lang w:val="it-IT"/>
              </w:rPr>
              <w:t xml:space="preserve"> </w:t>
            </w:r>
            <w:r w:rsidRPr="007A5A22">
              <w:rPr>
                <w:lang w:val="it-IT"/>
              </w:rPr>
              <w:t>Disciplina</w:t>
            </w:r>
          </w:p>
          <w:p w14:paraId="305DDAF2" w14:textId="77777777" w:rsidR="00CA2976" w:rsidRPr="007A5A22" w:rsidRDefault="00CA2976" w:rsidP="00CA2976">
            <w:pPr>
              <w:pStyle w:val="TableParagraph"/>
              <w:numPr>
                <w:ilvl w:val="0"/>
                <w:numId w:val="5"/>
              </w:numPr>
              <w:tabs>
                <w:tab w:val="left" w:pos="950"/>
                <w:tab w:val="left" w:pos="951"/>
                <w:tab w:val="left" w:pos="2556"/>
              </w:tabs>
              <w:spacing w:before="15" w:line="245" w:lineRule="exact"/>
              <w:rPr>
                <w:lang w:val="it-IT"/>
              </w:rPr>
            </w:pPr>
            <w:r w:rsidRPr="007A5A22">
              <w:rPr>
                <w:lang w:val="it-IT"/>
              </w:rPr>
              <w:t>Organizzazione</w:t>
            </w:r>
            <w:r w:rsidRPr="007A5A22">
              <w:rPr>
                <w:lang w:val="it-IT"/>
              </w:rPr>
              <w:tab/>
              <w:t>Espositiva ed efficacia della</w:t>
            </w:r>
            <w:r w:rsidRPr="007A5A22">
              <w:rPr>
                <w:spacing w:val="-6"/>
                <w:lang w:val="it-IT"/>
              </w:rPr>
              <w:t xml:space="preserve"> </w:t>
            </w:r>
            <w:r w:rsidRPr="007A5A22">
              <w:rPr>
                <w:lang w:val="it-IT"/>
              </w:rPr>
              <w:t>Comunicazione</w:t>
            </w:r>
          </w:p>
          <w:p w14:paraId="1BA5408C" w14:textId="77777777" w:rsidR="00CA2976" w:rsidRPr="007A5A22" w:rsidRDefault="00CA2976" w:rsidP="00CA2976">
            <w:pPr>
              <w:pStyle w:val="TableParagraph"/>
              <w:numPr>
                <w:ilvl w:val="0"/>
                <w:numId w:val="5"/>
              </w:numPr>
              <w:tabs>
                <w:tab w:val="left" w:pos="950"/>
                <w:tab w:val="left" w:pos="951"/>
              </w:tabs>
              <w:spacing w:line="245" w:lineRule="exact"/>
              <w:rPr>
                <w:lang w:val="it-IT"/>
              </w:rPr>
            </w:pPr>
            <w:r w:rsidRPr="007A5A22">
              <w:rPr>
                <w:lang w:val="it-IT"/>
              </w:rPr>
              <w:t>Capacità di effettuare nessi e relazioni</w:t>
            </w:r>
            <w:r w:rsidRPr="007A5A22">
              <w:rPr>
                <w:spacing w:val="-8"/>
                <w:lang w:val="it-IT"/>
              </w:rPr>
              <w:t xml:space="preserve"> </w:t>
            </w:r>
            <w:r w:rsidRPr="007A5A22">
              <w:rPr>
                <w:lang w:val="it-IT"/>
              </w:rPr>
              <w:t>interdisciplinari</w:t>
            </w:r>
          </w:p>
        </w:tc>
      </w:tr>
      <w:tr w:rsidR="00CA2976" w14:paraId="64764A5B" w14:textId="77777777" w:rsidTr="00814FFA">
        <w:trPr>
          <w:trHeight w:val="263"/>
          <w:jc w:val="center"/>
        </w:trPr>
        <w:tc>
          <w:tcPr>
            <w:tcW w:w="7387" w:type="dxa"/>
            <w:shd w:val="clear" w:color="auto" w:fill="D9D9D9"/>
          </w:tcPr>
          <w:p w14:paraId="6AAAB09A" w14:textId="77777777" w:rsidR="00CA2976" w:rsidRPr="007A5A22" w:rsidRDefault="00CA2976" w:rsidP="00814FFA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2269" w:type="dxa"/>
            <w:gridSpan w:val="2"/>
            <w:shd w:val="clear" w:color="auto" w:fill="D9D9D9"/>
          </w:tcPr>
          <w:p w14:paraId="3145F936" w14:textId="77777777" w:rsidR="00CA2976" w:rsidRDefault="00CA2976" w:rsidP="00814FFA">
            <w:pPr>
              <w:pStyle w:val="TableParagraph"/>
              <w:spacing w:line="239" w:lineRule="exact"/>
              <w:ind w:left="126"/>
              <w:rPr>
                <w:b/>
              </w:rPr>
            </w:pPr>
            <w:r>
              <w:rPr>
                <w:b/>
              </w:rPr>
              <w:t>VOTO</w:t>
            </w:r>
          </w:p>
        </w:tc>
      </w:tr>
      <w:tr w:rsidR="0059627B" w14:paraId="3A952349" w14:textId="77777777" w:rsidTr="006A287D">
        <w:trPr>
          <w:trHeight w:val="1571"/>
          <w:jc w:val="center"/>
        </w:trPr>
        <w:tc>
          <w:tcPr>
            <w:tcW w:w="7387" w:type="dxa"/>
          </w:tcPr>
          <w:p w14:paraId="290F78AD" w14:textId="69927E80" w:rsidR="0059627B" w:rsidRDefault="0059627B" w:rsidP="00814FFA">
            <w:pPr>
              <w:pStyle w:val="TableParagraph"/>
              <w:spacing w:line="242" w:lineRule="exact"/>
              <w:ind w:left="139"/>
              <w:rPr>
                <w:b/>
              </w:rPr>
            </w:pPr>
            <w:r>
              <w:rPr>
                <w:b/>
              </w:rPr>
              <w:t>L’alunno:</w:t>
            </w:r>
          </w:p>
          <w:p w14:paraId="662E27D9" w14:textId="1050A1B2" w:rsidR="0059627B" w:rsidRPr="007A5A22" w:rsidRDefault="0059627B" w:rsidP="00CA2976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before="2"/>
              <w:ind w:hanging="138"/>
              <w:rPr>
                <w:lang w:val="it-IT"/>
              </w:rPr>
            </w:pPr>
            <w:r w:rsidRPr="007A5A22">
              <w:rPr>
                <w:lang w:val="it-IT"/>
              </w:rPr>
              <w:t>spiega con prontezza e sicurezza gli</w:t>
            </w:r>
            <w:r w:rsidRPr="007A5A22">
              <w:rPr>
                <w:spacing w:val="-23"/>
                <w:lang w:val="it-IT"/>
              </w:rPr>
              <w:t xml:space="preserve"> </w:t>
            </w:r>
            <w:r w:rsidRPr="007A5A22">
              <w:rPr>
                <w:lang w:val="it-IT"/>
              </w:rPr>
              <w:t xml:space="preserve">argomenti, dimostrando di possedere conoscenze organiche ed esaurienti </w:t>
            </w:r>
          </w:p>
          <w:p w14:paraId="13BB8BD9" w14:textId="52B5159D" w:rsidR="0059627B" w:rsidRDefault="0059627B" w:rsidP="00CA2976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before="18"/>
              <w:ind w:hanging="138"/>
            </w:pPr>
            <w:r>
              <w:t>stabilisce e sviluppa collegamenti</w:t>
            </w:r>
            <w:r>
              <w:rPr>
                <w:spacing w:val="-22"/>
              </w:rPr>
              <w:t xml:space="preserve"> </w:t>
            </w:r>
            <w:r>
              <w:t>interdisciplinari</w:t>
            </w:r>
          </w:p>
          <w:p w14:paraId="1CF0B969" w14:textId="7447EE1F" w:rsidR="0059627B" w:rsidRPr="007A5A22" w:rsidRDefault="0059627B" w:rsidP="00CA2976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before="16" w:line="252" w:lineRule="exact"/>
              <w:ind w:hanging="138"/>
              <w:rPr>
                <w:lang w:val="it-IT"/>
              </w:rPr>
            </w:pPr>
            <w:r w:rsidRPr="007A5A22">
              <w:rPr>
                <w:lang w:val="it-IT"/>
              </w:rPr>
              <w:t>espone con sicurezza utilizzando linguaggi</w:t>
            </w:r>
            <w:r w:rsidRPr="007A5A22">
              <w:rPr>
                <w:spacing w:val="-7"/>
                <w:lang w:val="it-IT"/>
              </w:rPr>
              <w:t xml:space="preserve"> </w:t>
            </w:r>
            <w:r w:rsidRPr="007A5A22">
              <w:rPr>
                <w:lang w:val="it-IT"/>
              </w:rPr>
              <w:t>specifici</w:t>
            </w:r>
          </w:p>
          <w:p w14:paraId="5A059FC0" w14:textId="4B33A98C" w:rsidR="0059627B" w:rsidRPr="007A5A22" w:rsidRDefault="0059627B" w:rsidP="0059627B">
            <w:pPr>
              <w:pStyle w:val="TableParagraph"/>
              <w:tabs>
                <w:tab w:val="left" w:pos="260"/>
              </w:tabs>
              <w:spacing w:line="252" w:lineRule="exact"/>
              <w:ind w:left="121"/>
              <w:rPr>
                <w:lang w:val="it-IT"/>
              </w:rPr>
            </w:pPr>
            <w:r w:rsidRPr="007A5A22">
              <w:rPr>
                <w:lang w:val="it-IT"/>
              </w:rPr>
              <w:t>- rielabora ed esprime giudizi</w:t>
            </w:r>
            <w:r w:rsidRPr="007A5A22">
              <w:rPr>
                <w:spacing w:val="-14"/>
                <w:lang w:val="it-IT"/>
              </w:rPr>
              <w:t xml:space="preserve"> </w:t>
            </w:r>
            <w:r w:rsidRPr="007A5A22">
              <w:rPr>
                <w:lang w:val="it-IT"/>
              </w:rPr>
              <w:t>personali</w:t>
            </w:r>
          </w:p>
        </w:tc>
        <w:tc>
          <w:tcPr>
            <w:tcW w:w="2242" w:type="dxa"/>
            <w:vMerge w:val="restart"/>
            <w:tcBorders>
              <w:right w:val="nil"/>
            </w:tcBorders>
          </w:tcPr>
          <w:p w14:paraId="24CE61D7" w14:textId="77777777" w:rsidR="0059627B" w:rsidRPr="007A5A22" w:rsidRDefault="0059627B" w:rsidP="00814FFA">
            <w:pPr>
              <w:pStyle w:val="TableParagraph"/>
              <w:rPr>
                <w:rFonts w:ascii="Calibri"/>
                <w:sz w:val="24"/>
                <w:lang w:val="it-IT"/>
              </w:rPr>
            </w:pPr>
          </w:p>
          <w:p w14:paraId="1C8C4DD3" w14:textId="77777777" w:rsidR="0059627B" w:rsidRPr="007A5A22" w:rsidRDefault="0059627B" w:rsidP="00814FFA">
            <w:pPr>
              <w:pStyle w:val="TableParagraph"/>
              <w:spacing w:before="11"/>
              <w:rPr>
                <w:rFonts w:ascii="Calibri"/>
                <w:sz w:val="17"/>
                <w:lang w:val="it-IT"/>
              </w:rPr>
            </w:pPr>
          </w:p>
          <w:p w14:paraId="4CF64DF5" w14:textId="3C44C530" w:rsidR="0059627B" w:rsidRPr="007A5A22" w:rsidRDefault="0059627B" w:rsidP="00814FFA">
            <w:pPr>
              <w:pStyle w:val="TableParagraph"/>
              <w:rPr>
                <w:b/>
                <w:lang w:val="it-IT"/>
              </w:rPr>
            </w:pPr>
          </w:p>
          <w:p w14:paraId="354DA0A0" w14:textId="7E17D9F6" w:rsidR="0059627B" w:rsidRPr="007A5A22" w:rsidRDefault="0059627B" w:rsidP="00814FFA">
            <w:pPr>
              <w:pStyle w:val="TableParagraph"/>
              <w:rPr>
                <w:b/>
                <w:lang w:val="it-IT"/>
              </w:rPr>
            </w:pPr>
          </w:p>
          <w:p w14:paraId="7411A947" w14:textId="77777777" w:rsidR="0059627B" w:rsidRPr="007A5A22" w:rsidRDefault="0059627B" w:rsidP="00814FFA">
            <w:pPr>
              <w:pStyle w:val="TableParagraph"/>
              <w:rPr>
                <w:rFonts w:ascii="Calibri"/>
                <w:sz w:val="24"/>
                <w:lang w:val="it-IT"/>
              </w:rPr>
            </w:pPr>
          </w:p>
          <w:p w14:paraId="20199EAD" w14:textId="77777777" w:rsidR="0059627B" w:rsidRPr="007A5A22" w:rsidRDefault="0059627B" w:rsidP="00814FFA">
            <w:pPr>
              <w:pStyle w:val="TableParagraph"/>
              <w:spacing w:before="11"/>
              <w:rPr>
                <w:rFonts w:ascii="Calibri"/>
                <w:sz w:val="17"/>
                <w:lang w:val="it-IT"/>
              </w:rPr>
            </w:pPr>
          </w:p>
          <w:p w14:paraId="4D924D86" w14:textId="11E91131" w:rsidR="0059627B" w:rsidRDefault="0059627B" w:rsidP="00814FFA">
            <w:pPr>
              <w:pStyle w:val="TableParagraph"/>
              <w:ind w:left="141"/>
              <w:rPr>
                <w:b/>
              </w:rPr>
            </w:pPr>
            <w:r>
              <w:rPr>
                <w:b/>
              </w:rPr>
              <w:t>AVANZATO</w:t>
            </w:r>
          </w:p>
        </w:tc>
        <w:tc>
          <w:tcPr>
            <w:tcW w:w="27" w:type="dxa"/>
            <w:vMerge w:val="restart"/>
            <w:tcBorders>
              <w:left w:val="nil"/>
            </w:tcBorders>
          </w:tcPr>
          <w:p w14:paraId="00B4FE87" w14:textId="77777777" w:rsidR="0059627B" w:rsidRDefault="0059627B" w:rsidP="00814FFA">
            <w:pPr>
              <w:pStyle w:val="TableParagraph"/>
            </w:pPr>
          </w:p>
        </w:tc>
      </w:tr>
      <w:tr w:rsidR="0059627B" w14:paraId="386F9F57" w14:textId="77777777" w:rsidTr="006A287D">
        <w:trPr>
          <w:trHeight w:val="1571"/>
          <w:jc w:val="center"/>
        </w:trPr>
        <w:tc>
          <w:tcPr>
            <w:tcW w:w="7387" w:type="dxa"/>
          </w:tcPr>
          <w:p w14:paraId="067781BD" w14:textId="68820F56" w:rsidR="0059627B" w:rsidRDefault="0059627B" w:rsidP="00814FFA">
            <w:pPr>
              <w:pStyle w:val="TableParagraph"/>
              <w:spacing w:line="242" w:lineRule="exact"/>
              <w:ind w:left="139"/>
              <w:rPr>
                <w:b/>
              </w:rPr>
            </w:pPr>
            <w:r>
              <w:rPr>
                <w:b/>
              </w:rPr>
              <w:t>L’alunno:</w:t>
            </w:r>
          </w:p>
          <w:p w14:paraId="1CE5E7C7" w14:textId="50EA55E2" w:rsidR="0059627B" w:rsidRPr="007A5A22" w:rsidRDefault="0059627B" w:rsidP="00CA2976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1"/>
              <w:ind w:hanging="138"/>
              <w:rPr>
                <w:lang w:val="it-IT"/>
              </w:rPr>
            </w:pPr>
            <w:r w:rsidRPr="007A5A22">
              <w:rPr>
                <w:lang w:val="it-IT"/>
              </w:rPr>
              <w:t>spiega con prontezza gli</w:t>
            </w:r>
            <w:r w:rsidRPr="007A5A22">
              <w:rPr>
                <w:spacing w:val="-10"/>
                <w:lang w:val="it-IT"/>
              </w:rPr>
              <w:t xml:space="preserve"> </w:t>
            </w:r>
            <w:r w:rsidRPr="007A5A22">
              <w:rPr>
                <w:lang w:val="it-IT"/>
              </w:rPr>
              <w:t>argomenti, dimostrando di possedere conoscenze esaurienti</w:t>
            </w:r>
          </w:p>
          <w:p w14:paraId="3AF97CAF" w14:textId="4D374923" w:rsidR="0059627B" w:rsidRDefault="0059627B" w:rsidP="00CA2976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16"/>
              <w:ind w:hanging="138"/>
            </w:pPr>
            <w:r>
              <w:t>stabilisce collegamenti</w:t>
            </w:r>
            <w:r>
              <w:rPr>
                <w:spacing w:val="-11"/>
              </w:rPr>
              <w:t xml:space="preserve"> </w:t>
            </w:r>
            <w:r>
              <w:t>interdisciplinari</w:t>
            </w:r>
          </w:p>
          <w:p w14:paraId="103112AE" w14:textId="2E6F060D" w:rsidR="0059627B" w:rsidRDefault="0059627B" w:rsidP="00CA2976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18" w:line="252" w:lineRule="exact"/>
              <w:ind w:hanging="138"/>
            </w:pPr>
            <w:r>
              <w:t>espone utilizzando linguaggi</w:t>
            </w:r>
            <w:r>
              <w:rPr>
                <w:spacing w:val="-18"/>
              </w:rPr>
              <w:t xml:space="preserve"> </w:t>
            </w:r>
            <w:r>
              <w:t>specifici</w:t>
            </w:r>
          </w:p>
          <w:p w14:paraId="45A64D2A" w14:textId="782F3D69" w:rsidR="0059627B" w:rsidRPr="007A5A22" w:rsidRDefault="0059627B" w:rsidP="00CA2976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line="252" w:lineRule="exact"/>
              <w:ind w:hanging="138"/>
              <w:rPr>
                <w:lang w:val="it-IT"/>
              </w:rPr>
            </w:pPr>
            <w:r w:rsidRPr="007A5A22">
              <w:rPr>
                <w:lang w:val="it-IT"/>
              </w:rPr>
              <w:t>esprime giudizi personali sugli argomenti</w:t>
            </w:r>
            <w:r w:rsidRPr="007A5A22">
              <w:rPr>
                <w:spacing w:val="-10"/>
                <w:lang w:val="it-IT"/>
              </w:rPr>
              <w:t xml:space="preserve"> </w:t>
            </w:r>
            <w:r w:rsidRPr="007A5A22">
              <w:rPr>
                <w:lang w:val="it-IT"/>
              </w:rPr>
              <w:t>affrontati</w:t>
            </w:r>
          </w:p>
        </w:tc>
        <w:tc>
          <w:tcPr>
            <w:tcW w:w="2242" w:type="dxa"/>
            <w:vMerge/>
            <w:tcBorders>
              <w:bottom w:val="single" w:sz="8" w:space="0" w:color="000000"/>
              <w:right w:val="nil"/>
            </w:tcBorders>
          </w:tcPr>
          <w:p w14:paraId="47839582" w14:textId="1C77E3EA" w:rsidR="0059627B" w:rsidRPr="007A5A22" w:rsidRDefault="0059627B" w:rsidP="00814FFA">
            <w:pPr>
              <w:pStyle w:val="TableParagraph"/>
              <w:ind w:left="141"/>
              <w:rPr>
                <w:b/>
                <w:lang w:val="it-IT"/>
              </w:rPr>
            </w:pPr>
          </w:p>
        </w:tc>
        <w:tc>
          <w:tcPr>
            <w:tcW w:w="27" w:type="dxa"/>
            <w:vMerge/>
            <w:tcBorders>
              <w:left w:val="nil"/>
            </w:tcBorders>
          </w:tcPr>
          <w:p w14:paraId="1E0B740B" w14:textId="77777777" w:rsidR="0059627B" w:rsidRPr="007A5A22" w:rsidRDefault="0059627B" w:rsidP="00814FFA">
            <w:pPr>
              <w:rPr>
                <w:sz w:val="2"/>
                <w:szCs w:val="2"/>
                <w:lang w:val="it-IT"/>
              </w:rPr>
            </w:pPr>
          </w:p>
        </w:tc>
      </w:tr>
      <w:tr w:rsidR="0059627B" w14:paraId="5C7BB466" w14:textId="77777777" w:rsidTr="006A287D">
        <w:trPr>
          <w:trHeight w:val="1586"/>
          <w:jc w:val="center"/>
        </w:trPr>
        <w:tc>
          <w:tcPr>
            <w:tcW w:w="7387" w:type="dxa"/>
          </w:tcPr>
          <w:p w14:paraId="2D40A22D" w14:textId="686221FA" w:rsidR="0059627B" w:rsidRDefault="0059627B" w:rsidP="00814FFA">
            <w:pPr>
              <w:pStyle w:val="TableParagraph"/>
              <w:spacing w:line="242" w:lineRule="exact"/>
              <w:ind w:left="139"/>
            </w:pPr>
            <w:r>
              <w:rPr>
                <w:b/>
              </w:rPr>
              <w:t>L’alunno</w:t>
            </w:r>
            <w:r>
              <w:t>:</w:t>
            </w:r>
          </w:p>
          <w:p w14:paraId="239A5C76" w14:textId="0E6A09BD" w:rsidR="0059627B" w:rsidRDefault="0059627B" w:rsidP="00CA2976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before="11"/>
              <w:ind w:hanging="138"/>
            </w:pPr>
            <w:r>
              <w:t>spiega in modo puntuale</w:t>
            </w:r>
            <w:r>
              <w:rPr>
                <w:spacing w:val="-11"/>
              </w:rPr>
              <w:t xml:space="preserve"> </w:t>
            </w:r>
            <w:r>
              <w:t>l’argomento</w:t>
            </w:r>
          </w:p>
          <w:p w14:paraId="0671B046" w14:textId="128AD7B1" w:rsidR="0059627B" w:rsidRDefault="0059627B" w:rsidP="00CA2976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before="3"/>
              <w:ind w:hanging="138"/>
            </w:pPr>
            <w:r>
              <w:t>coglie e sviluppa collegamenti</w:t>
            </w:r>
            <w:r>
              <w:rPr>
                <w:spacing w:val="-19"/>
              </w:rPr>
              <w:t xml:space="preserve"> </w:t>
            </w:r>
            <w:r>
              <w:t>interdisciplinari</w:t>
            </w:r>
          </w:p>
          <w:p w14:paraId="52841BCF" w14:textId="1AF68CDA" w:rsidR="0059627B" w:rsidRPr="007A5A22" w:rsidRDefault="0059627B" w:rsidP="00A2606D">
            <w:pPr>
              <w:pStyle w:val="TableParagraph"/>
              <w:numPr>
                <w:ilvl w:val="0"/>
                <w:numId w:val="2"/>
              </w:numPr>
              <w:tabs>
                <w:tab w:val="left" w:pos="859"/>
                <w:tab w:val="left" w:pos="860"/>
              </w:tabs>
              <w:spacing w:before="2"/>
              <w:rPr>
                <w:lang w:val="it-IT"/>
              </w:rPr>
            </w:pPr>
            <w:r w:rsidRPr="007A5A22">
              <w:rPr>
                <w:lang w:val="it-IT"/>
              </w:rPr>
              <w:t>presenta correttezza espositiva utilizzando in modo adeguato linguaggi</w:t>
            </w:r>
            <w:r w:rsidRPr="007A5A22">
              <w:rPr>
                <w:spacing w:val="-33"/>
                <w:lang w:val="it-IT"/>
              </w:rPr>
              <w:t xml:space="preserve"> </w:t>
            </w:r>
            <w:r w:rsidRPr="007A5A22">
              <w:rPr>
                <w:lang w:val="it-IT"/>
              </w:rPr>
              <w:t>delle</w:t>
            </w:r>
          </w:p>
          <w:p w14:paraId="312BBEC0" w14:textId="77777777" w:rsidR="0059627B" w:rsidRDefault="0059627B" w:rsidP="00814FFA">
            <w:pPr>
              <w:pStyle w:val="TableParagraph"/>
              <w:spacing w:before="28" w:line="252" w:lineRule="exact"/>
              <w:ind w:left="139"/>
            </w:pPr>
            <w:r>
              <w:t>diverse discipline.</w:t>
            </w:r>
          </w:p>
        </w:tc>
        <w:tc>
          <w:tcPr>
            <w:tcW w:w="2242" w:type="dxa"/>
            <w:vMerge w:val="restart"/>
            <w:tcBorders>
              <w:right w:val="nil"/>
            </w:tcBorders>
          </w:tcPr>
          <w:p w14:paraId="76418A76" w14:textId="77777777" w:rsidR="0059627B" w:rsidRDefault="0059627B" w:rsidP="00814FFA">
            <w:pPr>
              <w:pStyle w:val="TableParagraph"/>
              <w:rPr>
                <w:rFonts w:ascii="Calibri"/>
                <w:sz w:val="24"/>
              </w:rPr>
            </w:pPr>
          </w:p>
          <w:p w14:paraId="5112AF07" w14:textId="543BF878" w:rsidR="0059627B" w:rsidRDefault="0059627B" w:rsidP="00814FFA">
            <w:pPr>
              <w:pStyle w:val="TableParagraph"/>
              <w:ind w:left="141"/>
              <w:rPr>
                <w:b/>
              </w:rPr>
            </w:pPr>
          </w:p>
          <w:p w14:paraId="1BB7F707" w14:textId="77777777" w:rsidR="0059627B" w:rsidRDefault="0059627B" w:rsidP="00814FFA">
            <w:pPr>
              <w:pStyle w:val="TableParagraph"/>
              <w:ind w:left="141"/>
              <w:rPr>
                <w:b/>
              </w:rPr>
            </w:pPr>
          </w:p>
          <w:p w14:paraId="54D16F57" w14:textId="77777777" w:rsidR="0059627B" w:rsidRDefault="0059627B" w:rsidP="00814FFA">
            <w:pPr>
              <w:pStyle w:val="TableParagraph"/>
              <w:rPr>
                <w:rFonts w:ascii="Calibri"/>
                <w:sz w:val="24"/>
              </w:rPr>
            </w:pPr>
          </w:p>
          <w:p w14:paraId="01A9479B" w14:textId="77777777" w:rsidR="0059627B" w:rsidRDefault="0059627B" w:rsidP="00814FFA">
            <w:pPr>
              <w:pStyle w:val="TableParagraph"/>
              <w:spacing w:before="11"/>
              <w:rPr>
                <w:rFonts w:ascii="Calibri"/>
                <w:sz w:val="17"/>
              </w:rPr>
            </w:pPr>
          </w:p>
          <w:p w14:paraId="35B74F03" w14:textId="562CC778" w:rsidR="0059627B" w:rsidRDefault="0059627B" w:rsidP="00814FFA">
            <w:pPr>
              <w:pStyle w:val="TableParagraph"/>
              <w:ind w:left="141"/>
              <w:rPr>
                <w:b/>
              </w:rPr>
            </w:pPr>
            <w:r>
              <w:rPr>
                <w:b/>
              </w:rPr>
              <w:t>INTERMEDIO</w:t>
            </w:r>
          </w:p>
        </w:tc>
        <w:tc>
          <w:tcPr>
            <w:tcW w:w="27" w:type="dxa"/>
            <w:vMerge/>
            <w:tcBorders>
              <w:left w:val="nil"/>
            </w:tcBorders>
          </w:tcPr>
          <w:p w14:paraId="545F0626" w14:textId="77777777" w:rsidR="0059627B" w:rsidRDefault="0059627B" w:rsidP="00814FFA">
            <w:pPr>
              <w:rPr>
                <w:sz w:val="2"/>
                <w:szCs w:val="2"/>
              </w:rPr>
            </w:pPr>
          </w:p>
        </w:tc>
      </w:tr>
      <w:tr w:rsidR="0059627B" w14:paraId="34FA3061" w14:textId="77777777" w:rsidTr="006A287D">
        <w:trPr>
          <w:trHeight w:val="1765"/>
          <w:jc w:val="center"/>
        </w:trPr>
        <w:tc>
          <w:tcPr>
            <w:tcW w:w="7387" w:type="dxa"/>
          </w:tcPr>
          <w:p w14:paraId="10C489AB" w14:textId="4ADA26AE" w:rsidR="0059627B" w:rsidRDefault="0059627B" w:rsidP="00814FFA">
            <w:pPr>
              <w:pStyle w:val="TableParagraph"/>
              <w:spacing w:before="3" w:line="251" w:lineRule="exact"/>
              <w:ind w:left="139"/>
              <w:rPr>
                <w:b/>
              </w:rPr>
            </w:pPr>
            <w:r>
              <w:rPr>
                <w:b/>
              </w:rPr>
              <w:t>L’alunno:</w:t>
            </w:r>
          </w:p>
          <w:p w14:paraId="5EE22C14" w14:textId="7C929A29" w:rsidR="0059627B" w:rsidRDefault="0059627B" w:rsidP="00CA2976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line="251" w:lineRule="exact"/>
              <w:ind w:left="259" w:hanging="138"/>
            </w:pPr>
            <w:r>
              <w:t>riconosce il senso globale dell’argomento</w:t>
            </w:r>
          </w:p>
          <w:p w14:paraId="182D5D94" w14:textId="7AF09329" w:rsidR="0059627B" w:rsidRPr="007A5A22" w:rsidRDefault="0059627B" w:rsidP="0018012C">
            <w:pPr>
              <w:pStyle w:val="TableParagraph"/>
              <w:tabs>
                <w:tab w:val="left" w:pos="859"/>
                <w:tab w:val="left" w:pos="860"/>
              </w:tabs>
              <w:spacing w:before="26" w:line="230" w:lineRule="auto"/>
              <w:ind w:right="913"/>
              <w:rPr>
                <w:lang w:val="it-IT"/>
              </w:rPr>
            </w:pPr>
            <w:r w:rsidRPr="007A5A22">
              <w:rPr>
                <w:lang w:val="it-IT"/>
              </w:rPr>
              <w:t xml:space="preserve">  - coglie e sviluppa collegamenti con altri argomenti all’interno della stessa area disciplinare;</w:t>
            </w:r>
          </w:p>
          <w:p w14:paraId="1F6BB34F" w14:textId="0DB42C40" w:rsidR="0059627B" w:rsidRDefault="0059627B" w:rsidP="00CA2976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3"/>
              <w:ind w:left="259" w:hanging="138"/>
            </w:pPr>
            <w:r>
              <w:t>verbalizza con correttezza</w:t>
            </w:r>
            <w:r>
              <w:rPr>
                <w:spacing w:val="-3"/>
              </w:rPr>
              <w:t xml:space="preserve"> </w:t>
            </w:r>
            <w:r>
              <w:t>espositiva</w:t>
            </w:r>
          </w:p>
        </w:tc>
        <w:tc>
          <w:tcPr>
            <w:tcW w:w="2242" w:type="dxa"/>
            <w:vMerge/>
            <w:tcBorders>
              <w:bottom w:val="single" w:sz="8" w:space="0" w:color="000000"/>
              <w:right w:val="nil"/>
            </w:tcBorders>
          </w:tcPr>
          <w:p w14:paraId="5873E759" w14:textId="3CB6EF9A" w:rsidR="0059627B" w:rsidRDefault="0059627B" w:rsidP="00814FFA">
            <w:pPr>
              <w:pStyle w:val="TableParagraph"/>
              <w:ind w:left="141"/>
              <w:rPr>
                <w:b/>
              </w:rPr>
            </w:pPr>
          </w:p>
        </w:tc>
        <w:tc>
          <w:tcPr>
            <w:tcW w:w="27" w:type="dxa"/>
            <w:vMerge/>
            <w:tcBorders>
              <w:left w:val="nil"/>
            </w:tcBorders>
          </w:tcPr>
          <w:p w14:paraId="717F1FF7" w14:textId="77777777" w:rsidR="0059627B" w:rsidRDefault="0059627B" w:rsidP="00814FFA">
            <w:pPr>
              <w:pStyle w:val="TableParagraph"/>
            </w:pPr>
          </w:p>
        </w:tc>
      </w:tr>
      <w:tr w:rsidR="00CA2976" w14:paraId="0713B740" w14:textId="77777777" w:rsidTr="006A287D">
        <w:trPr>
          <w:trHeight w:val="1765"/>
          <w:jc w:val="center"/>
        </w:trPr>
        <w:tc>
          <w:tcPr>
            <w:tcW w:w="7387" w:type="dxa"/>
          </w:tcPr>
          <w:p w14:paraId="7D1ED792" w14:textId="7752E8F0" w:rsidR="00CA2976" w:rsidRDefault="00CA2976" w:rsidP="00814FFA">
            <w:pPr>
              <w:pStyle w:val="TableParagraph"/>
              <w:spacing w:line="239" w:lineRule="exact"/>
              <w:ind w:left="139"/>
              <w:rPr>
                <w:b/>
              </w:rPr>
            </w:pPr>
            <w:r>
              <w:rPr>
                <w:b/>
              </w:rPr>
              <w:t>L’alunno:</w:t>
            </w:r>
          </w:p>
          <w:p w14:paraId="2340F02E" w14:textId="252A4445" w:rsidR="00CA2976" w:rsidRPr="007B2250" w:rsidRDefault="007B2250" w:rsidP="00CA2976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before="9"/>
              <w:ind w:left="259" w:hanging="138"/>
            </w:pPr>
            <w:r w:rsidRPr="007B2250">
              <w:t>ri</w:t>
            </w:r>
            <w:r w:rsidR="0018012C">
              <w:t>conosce</w:t>
            </w:r>
            <w:r w:rsidRPr="007B2250">
              <w:t xml:space="preserve"> </w:t>
            </w:r>
            <w:r w:rsidR="00CA2976" w:rsidRPr="007B2250">
              <w:t>informazion</w:t>
            </w:r>
            <w:r w:rsidRPr="007B2250">
              <w:t>i</w:t>
            </w:r>
            <w:r w:rsidR="00CA2976" w:rsidRPr="007B2250">
              <w:rPr>
                <w:spacing w:val="-8"/>
              </w:rPr>
              <w:t xml:space="preserve"> </w:t>
            </w:r>
            <w:r w:rsidR="00CA2976" w:rsidRPr="007B2250">
              <w:t>sull’argomento</w:t>
            </w:r>
          </w:p>
          <w:p w14:paraId="0D4ADD2C" w14:textId="578EDE08" w:rsidR="00CA2976" w:rsidRPr="007A5A22" w:rsidRDefault="003B46EC" w:rsidP="007B2250">
            <w:pPr>
              <w:rPr>
                <w:sz w:val="22"/>
                <w:szCs w:val="22"/>
                <w:lang w:val="it-IT"/>
              </w:rPr>
            </w:pPr>
            <w:r w:rsidRPr="007A5A22">
              <w:rPr>
                <w:sz w:val="22"/>
                <w:szCs w:val="22"/>
                <w:lang w:val="it-IT"/>
              </w:rPr>
              <w:t>-</w:t>
            </w:r>
            <w:r w:rsidR="00CA2976" w:rsidRPr="007A5A22">
              <w:rPr>
                <w:sz w:val="22"/>
                <w:szCs w:val="22"/>
                <w:lang w:val="it-IT"/>
              </w:rPr>
              <w:t xml:space="preserve"> coglie semplici collegamenti (sotto la guida dell’insegnante)</w:t>
            </w:r>
            <w:r w:rsidR="00CA2976" w:rsidRPr="007A5A22">
              <w:rPr>
                <w:spacing w:val="-13"/>
                <w:sz w:val="22"/>
                <w:szCs w:val="22"/>
                <w:lang w:val="it-IT"/>
              </w:rPr>
              <w:t xml:space="preserve"> </w:t>
            </w:r>
            <w:r w:rsidR="00CA2976" w:rsidRPr="007A5A22">
              <w:rPr>
                <w:sz w:val="22"/>
                <w:szCs w:val="22"/>
                <w:lang w:val="it-IT"/>
              </w:rPr>
              <w:t>con</w:t>
            </w:r>
            <w:r w:rsidR="00CA2976" w:rsidRPr="007A5A22">
              <w:rPr>
                <w:spacing w:val="-13"/>
                <w:sz w:val="22"/>
                <w:szCs w:val="22"/>
                <w:lang w:val="it-IT"/>
              </w:rPr>
              <w:t xml:space="preserve"> </w:t>
            </w:r>
            <w:r w:rsidR="00CA2976" w:rsidRPr="007A5A22">
              <w:rPr>
                <w:sz w:val="22"/>
                <w:szCs w:val="22"/>
                <w:lang w:val="it-IT"/>
              </w:rPr>
              <w:t>altri</w:t>
            </w:r>
            <w:r w:rsidR="00CA2976" w:rsidRPr="007A5A22">
              <w:rPr>
                <w:spacing w:val="-9"/>
                <w:sz w:val="22"/>
                <w:szCs w:val="22"/>
                <w:lang w:val="it-IT"/>
              </w:rPr>
              <w:t xml:space="preserve"> </w:t>
            </w:r>
            <w:r w:rsidR="00CA2976" w:rsidRPr="007A5A22">
              <w:rPr>
                <w:sz w:val="22"/>
                <w:szCs w:val="22"/>
                <w:lang w:val="it-IT"/>
              </w:rPr>
              <w:t>argomenti</w:t>
            </w:r>
            <w:r w:rsidR="00CA2976" w:rsidRPr="007A5A22">
              <w:rPr>
                <w:spacing w:val="-9"/>
                <w:sz w:val="22"/>
                <w:szCs w:val="22"/>
                <w:lang w:val="it-IT"/>
              </w:rPr>
              <w:t xml:space="preserve"> </w:t>
            </w:r>
            <w:r w:rsidR="00CA2976" w:rsidRPr="007A5A22">
              <w:rPr>
                <w:sz w:val="22"/>
                <w:szCs w:val="22"/>
                <w:lang w:val="it-IT"/>
              </w:rPr>
              <w:t>all’interno</w:t>
            </w:r>
            <w:r w:rsidR="00CA2976" w:rsidRPr="007A5A22">
              <w:rPr>
                <w:spacing w:val="-10"/>
                <w:sz w:val="22"/>
                <w:szCs w:val="22"/>
                <w:lang w:val="it-IT"/>
              </w:rPr>
              <w:t xml:space="preserve"> </w:t>
            </w:r>
            <w:r w:rsidR="00CA2976" w:rsidRPr="007A5A22">
              <w:rPr>
                <w:sz w:val="22"/>
                <w:szCs w:val="22"/>
                <w:lang w:val="it-IT"/>
              </w:rPr>
              <w:t>della</w:t>
            </w:r>
            <w:r w:rsidR="00CA2976" w:rsidRPr="007A5A22">
              <w:rPr>
                <w:spacing w:val="-11"/>
                <w:sz w:val="22"/>
                <w:szCs w:val="22"/>
                <w:lang w:val="it-IT"/>
              </w:rPr>
              <w:t xml:space="preserve"> </w:t>
            </w:r>
            <w:r w:rsidR="00CA2976" w:rsidRPr="007A5A22">
              <w:rPr>
                <w:sz w:val="22"/>
                <w:szCs w:val="22"/>
                <w:lang w:val="it-IT"/>
              </w:rPr>
              <w:t>stessa</w:t>
            </w:r>
            <w:r w:rsidR="00CA2976" w:rsidRPr="007A5A22">
              <w:rPr>
                <w:spacing w:val="-12"/>
                <w:sz w:val="22"/>
                <w:szCs w:val="22"/>
                <w:lang w:val="it-IT"/>
              </w:rPr>
              <w:t xml:space="preserve"> </w:t>
            </w:r>
            <w:r w:rsidR="00CA2976" w:rsidRPr="007A5A22">
              <w:rPr>
                <w:sz w:val="22"/>
                <w:szCs w:val="22"/>
                <w:lang w:val="it-IT"/>
              </w:rPr>
              <w:t>disciplina;</w:t>
            </w:r>
          </w:p>
          <w:p w14:paraId="0C1386E7" w14:textId="60E0202E" w:rsidR="00CA2976" w:rsidRDefault="007B2250" w:rsidP="00814FFA">
            <w:pPr>
              <w:pStyle w:val="TableParagraph"/>
              <w:spacing w:before="3" w:line="251" w:lineRule="exact"/>
              <w:ind w:left="139"/>
              <w:rPr>
                <w:b/>
              </w:rPr>
            </w:pPr>
            <w:r w:rsidRPr="007B2250">
              <w:t>-verbalizza in modo essenziale</w:t>
            </w:r>
          </w:p>
        </w:tc>
        <w:tc>
          <w:tcPr>
            <w:tcW w:w="2242" w:type="dxa"/>
            <w:tcBorders>
              <w:bottom w:val="single" w:sz="8" w:space="0" w:color="000000"/>
              <w:right w:val="nil"/>
            </w:tcBorders>
          </w:tcPr>
          <w:p w14:paraId="60105D50" w14:textId="032A25FE" w:rsidR="00CA2976" w:rsidRDefault="003B46EC" w:rsidP="00814FFA">
            <w:pPr>
              <w:pStyle w:val="TableParagraph"/>
              <w:rPr>
                <w:rFonts w:ascii="Calibri"/>
                <w:sz w:val="24"/>
              </w:rPr>
            </w:pPr>
            <w:r>
              <w:rPr>
                <w:b/>
              </w:rPr>
              <w:t xml:space="preserve"> BASE</w:t>
            </w:r>
          </w:p>
        </w:tc>
        <w:tc>
          <w:tcPr>
            <w:tcW w:w="27" w:type="dxa"/>
            <w:tcBorders>
              <w:left w:val="nil"/>
            </w:tcBorders>
          </w:tcPr>
          <w:p w14:paraId="6ED89D34" w14:textId="77777777" w:rsidR="00CA2976" w:rsidRDefault="00CA2976" w:rsidP="00814FFA">
            <w:pPr>
              <w:pStyle w:val="TableParagraph"/>
            </w:pPr>
          </w:p>
        </w:tc>
      </w:tr>
      <w:tr w:rsidR="00CA2976" w14:paraId="049A6C4B" w14:textId="77777777" w:rsidTr="006A287D">
        <w:trPr>
          <w:trHeight w:val="1765"/>
          <w:jc w:val="center"/>
        </w:trPr>
        <w:tc>
          <w:tcPr>
            <w:tcW w:w="7387" w:type="dxa"/>
          </w:tcPr>
          <w:p w14:paraId="1A69C055" w14:textId="54FF2327" w:rsidR="00CA2976" w:rsidRPr="007A5A22" w:rsidRDefault="00CA2976" w:rsidP="00814FFA">
            <w:pPr>
              <w:suppressAutoHyphens w:val="0"/>
              <w:spacing w:before="3" w:line="251" w:lineRule="exact"/>
              <w:ind w:left="124"/>
              <w:rPr>
                <w:b/>
                <w:sz w:val="22"/>
                <w:szCs w:val="22"/>
                <w:lang w:val="it-IT" w:eastAsia="it-IT" w:bidi="it-IT"/>
              </w:rPr>
            </w:pPr>
            <w:r w:rsidRPr="007A5A22">
              <w:rPr>
                <w:b/>
                <w:sz w:val="22"/>
                <w:szCs w:val="22"/>
                <w:lang w:val="it-IT" w:eastAsia="it-IT" w:bidi="it-IT"/>
              </w:rPr>
              <w:t>L’alunno:</w:t>
            </w:r>
          </w:p>
          <w:p w14:paraId="66044B8D" w14:textId="3E82B9D8" w:rsidR="00CA2976" w:rsidRPr="007A5A22" w:rsidRDefault="00CA2976" w:rsidP="00814FFA">
            <w:pPr>
              <w:suppressAutoHyphens w:val="0"/>
              <w:spacing w:line="251" w:lineRule="exact"/>
              <w:ind w:left="124"/>
              <w:rPr>
                <w:sz w:val="22"/>
                <w:szCs w:val="22"/>
                <w:lang w:val="it-IT" w:eastAsia="it-IT" w:bidi="it-IT"/>
              </w:rPr>
            </w:pPr>
            <w:r w:rsidRPr="007A5A22">
              <w:rPr>
                <w:b/>
                <w:sz w:val="22"/>
                <w:szCs w:val="22"/>
                <w:lang w:val="it-IT" w:eastAsia="it-IT" w:bidi="it-IT"/>
              </w:rPr>
              <w:t>-</w:t>
            </w:r>
            <w:r w:rsidRPr="007A5A22">
              <w:rPr>
                <w:sz w:val="22"/>
                <w:szCs w:val="22"/>
                <w:lang w:val="it-IT" w:eastAsia="it-IT" w:bidi="it-IT"/>
              </w:rPr>
              <w:t>poss</w:t>
            </w:r>
            <w:r w:rsidR="007B2250" w:rsidRPr="007A5A22">
              <w:rPr>
                <w:sz w:val="22"/>
                <w:szCs w:val="22"/>
                <w:lang w:val="it-IT" w:eastAsia="it-IT" w:bidi="it-IT"/>
              </w:rPr>
              <w:t>i</w:t>
            </w:r>
            <w:r w:rsidRPr="007A5A22">
              <w:rPr>
                <w:sz w:val="22"/>
                <w:szCs w:val="22"/>
                <w:lang w:val="it-IT" w:eastAsia="it-IT" w:bidi="it-IT"/>
              </w:rPr>
              <w:t>ede</w:t>
            </w:r>
            <w:r w:rsidR="003B46EC" w:rsidRPr="007A5A22">
              <w:rPr>
                <w:sz w:val="22"/>
                <w:szCs w:val="22"/>
                <w:lang w:val="it-IT" w:eastAsia="it-IT" w:bidi="it-IT"/>
              </w:rPr>
              <w:t xml:space="preserve"> in maniera lacunosa</w:t>
            </w:r>
            <w:r w:rsidRPr="007A5A22">
              <w:rPr>
                <w:sz w:val="22"/>
                <w:szCs w:val="22"/>
                <w:lang w:val="it-IT" w:eastAsia="it-IT" w:bidi="it-IT"/>
              </w:rPr>
              <w:t xml:space="preserve"> le conoscenze di base delle discipline</w:t>
            </w:r>
          </w:p>
          <w:p w14:paraId="4DD355C9" w14:textId="52EA6010" w:rsidR="00CA2976" w:rsidRPr="007A5A22" w:rsidRDefault="003B46EC" w:rsidP="003B46EC">
            <w:pPr>
              <w:tabs>
                <w:tab w:val="left" w:pos="844"/>
                <w:tab w:val="left" w:pos="845"/>
              </w:tabs>
              <w:suppressAutoHyphens w:val="0"/>
              <w:spacing w:before="2"/>
              <w:ind w:left="124" w:right="1833"/>
              <w:rPr>
                <w:sz w:val="22"/>
                <w:szCs w:val="22"/>
                <w:lang w:val="it-IT" w:eastAsia="it-IT" w:bidi="it-IT"/>
              </w:rPr>
            </w:pPr>
            <w:r w:rsidRPr="007A5A22">
              <w:rPr>
                <w:sz w:val="22"/>
                <w:szCs w:val="22"/>
                <w:lang w:val="it-IT" w:eastAsia="it-IT" w:bidi="it-IT"/>
              </w:rPr>
              <w:t>-</w:t>
            </w:r>
            <w:r w:rsidR="007B2250" w:rsidRPr="007A5A22">
              <w:rPr>
                <w:sz w:val="22"/>
                <w:szCs w:val="22"/>
                <w:lang w:val="it-IT" w:eastAsia="it-IT" w:bidi="it-IT"/>
              </w:rPr>
              <w:t>mostra u</w:t>
            </w:r>
            <w:r w:rsidR="00CA2976" w:rsidRPr="007A5A22">
              <w:rPr>
                <w:sz w:val="22"/>
                <w:szCs w:val="22"/>
                <w:lang w:val="it-IT" w:eastAsia="it-IT" w:bidi="it-IT"/>
              </w:rPr>
              <w:t xml:space="preserve">n inadeguato grado di informazione sull’argomento </w:t>
            </w:r>
            <w:r w:rsidRPr="007A5A22">
              <w:rPr>
                <w:sz w:val="22"/>
                <w:szCs w:val="22"/>
                <w:lang w:val="it-IT" w:eastAsia="it-IT" w:bidi="it-IT"/>
              </w:rPr>
              <w:t>(</w:t>
            </w:r>
            <w:r w:rsidR="00CA2976" w:rsidRPr="007A5A22">
              <w:rPr>
                <w:sz w:val="22"/>
                <w:szCs w:val="22"/>
                <w:lang w:val="it-IT" w:eastAsia="it-IT" w:bidi="it-IT"/>
              </w:rPr>
              <w:t>frammentario e</w:t>
            </w:r>
            <w:r w:rsidR="00CA2976" w:rsidRPr="007A5A22">
              <w:rPr>
                <w:spacing w:val="-5"/>
                <w:sz w:val="22"/>
                <w:szCs w:val="22"/>
                <w:lang w:val="it-IT" w:eastAsia="it-IT" w:bidi="it-IT"/>
              </w:rPr>
              <w:t xml:space="preserve"> </w:t>
            </w:r>
            <w:r w:rsidR="00CA2976" w:rsidRPr="007A5A22">
              <w:rPr>
                <w:sz w:val="22"/>
                <w:szCs w:val="22"/>
                <w:lang w:val="it-IT" w:eastAsia="it-IT" w:bidi="it-IT"/>
              </w:rPr>
              <w:t>superficiale);</w:t>
            </w:r>
          </w:p>
          <w:p w14:paraId="3F8ED9A2" w14:textId="6FB4327F" w:rsidR="00CA2976" w:rsidRPr="007A5A22" w:rsidRDefault="007B2250" w:rsidP="00814FFA">
            <w:pPr>
              <w:pStyle w:val="TableParagraph"/>
              <w:spacing w:before="3" w:line="251" w:lineRule="exact"/>
              <w:ind w:left="139"/>
              <w:rPr>
                <w:b/>
                <w:lang w:val="it-IT"/>
              </w:rPr>
            </w:pPr>
            <w:r>
              <w:rPr>
                <w:lang w:val="it-IT"/>
              </w:rPr>
              <w:t xml:space="preserve">-presenta difficoltà a </w:t>
            </w:r>
            <w:r w:rsidRPr="008A2EB1">
              <w:rPr>
                <w:lang w:val="it-IT"/>
              </w:rPr>
              <w:t>cogliere</w:t>
            </w:r>
            <w:r w:rsidR="00CA2976" w:rsidRPr="008A2EB1">
              <w:rPr>
                <w:lang w:val="it-IT"/>
              </w:rPr>
              <w:t xml:space="preserve"> semplici collegamenti (anche sotto la guida dell’insegnante) con altri argomenti all’interno della stessa disciplina;</w:t>
            </w:r>
          </w:p>
        </w:tc>
        <w:tc>
          <w:tcPr>
            <w:tcW w:w="2242" w:type="dxa"/>
            <w:tcBorders>
              <w:right w:val="nil"/>
            </w:tcBorders>
          </w:tcPr>
          <w:p w14:paraId="663FFEFB" w14:textId="4E08318E" w:rsidR="00CA2976" w:rsidRPr="007A5A22" w:rsidRDefault="003B46EC" w:rsidP="00814FFA">
            <w:pPr>
              <w:pStyle w:val="TableParagraph"/>
              <w:rPr>
                <w:rFonts w:ascii="Calibri"/>
                <w:b/>
                <w:bCs/>
                <w:sz w:val="24"/>
                <w:lang w:val="it-IT"/>
              </w:rPr>
            </w:pPr>
            <w:r w:rsidRPr="007A5A22">
              <w:rPr>
                <w:rFonts w:ascii="Calibri"/>
                <w:b/>
                <w:bCs/>
                <w:sz w:val="24"/>
                <w:lang w:val="it-IT"/>
              </w:rPr>
              <w:t>IN VIA DI PRIMA ACQUISIZIONE</w:t>
            </w:r>
          </w:p>
        </w:tc>
        <w:tc>
          <w:tcPr>
            <w:tcW w:w="27" w:type="dxa"/>
            <w:tcBorders>
              <w:left w:val="nil"/>
            </w:tcBorders>
          </w:tcPr>
          <w:p w14:paraId="4025C8F0" w14:textId="77777777" w:rsidR="00CA2976" w:rsidRPr="007A5A22" w:rsidRDefault="00CA2976" w:rsidP="00814FFA">
            <w:pPr>
              <w:pStyle w:val="TableParagraph"/>
              <w:rPr>
                <w:lang w:val="it-IT"/>
              </w:rPr>
            </w:pPr>
          </w:p>
        </w:tc>
      </w:tr>
    </w:tbl>
    <w:p w14:paraId="458F2B94" w14:textId="77777777" w:rsidR="00CA2976" w:rsidRDefault="00CA2976" w:rsidP="00CA2976">
      <w:pPr>
        <w:shd w:val="clear" w:color="auto" w:fill="FFFFFF"/>
        <w:spacing w:before="150" w:after="192"/>
        <w:ind w:right="566"/>
        <w:jc w:val="center"/>
        <w:textAlignment w:val="baseline"/>
        <w:rPr>
          <w:rFonts w:eastAsia="Calibri" w:hAnsi="Calibri" w:cs="Calibri"/>
          <w:b/>
          <w:bCs/>
          <w:u w:val="thick"/>
          <w:lang w:eastAsia="it-IT" w:bidi="it-IT"/>
        </w:rPr>
      </w:pPr>
    </w:p>
    <w:p w14:paraId="0EBBFDBC" w14:textId="77777777" w:rsidR="00CA2976" w:rsidRDefault="00CA2976" w:rsidP="00CA2976">
      <w:pPr>
        <w:shd w:val="clear" w:color="auto" w:fill="FFFFFF"/>
        <w:spacing w:before="150" w:after="192"/>
        <w:ind w:right="566"/>
        <w:jc w:val="center"/>
        <w:textAlignment w:val="baseline"/>
        <w:rPr>
          <w:rFonts w:eastAsia="Calibri" w:hAnsi="Calibri" w:cs="Calibri"/>
          <w:b/>
          <w:bCs/>
          <w:u w:val="thick"/>
          <w:lang w:eastAsia="it-IT" w:bidi="it-IT"/>
        </w:rPr>
      </w:pPr>
    </w:p>
    <w:p w14:paraId="29187EC0" w14:textId="77777777" w:rsidR="00CA2976" w:rsidRDefault="00CA2976" w:rsidP="00CA2976">
      <w:pPr>
        <w:shd w:val="clear" w:color="auto" w:fill="FFFFFF"/>
        <w:spacing w:before="150" w:after="192"/>
        <w:ind w:right="566"/>
        <w:jc w:val="center"/>
        <w:textAlignment w:val="baseline"/>
        <w:rPr>
          <w:rFonts w:eastAsia="Calibri" w:hAnsi="Calibri" w:cs="Calibri"/>
          <w:b/>
          <w:bCs/>
          <w:u w:val="thick"/>
          <w:lang w:eastAsia="it-IT" w:bidi="it-IT"/>
        </w:rPr>
      </w:pPr>
    </w:p>
    <w:p w14:paraId="0B5A7409" w14:textId="5D01CCBE" w:rsidR="00CA2976" w:rsidRPr="00CA2976" w:rsidRDefault="00CA2976" w:rsidP="00CA2976">
      <w:pPr>
        <w:shd w:val="clear" w:color="auto" w:fill="FFFFFF"/>
        <w:spacing w:before="150" w:after="192"/>
        <w:ind w:right="566"/>
        <w:jc w:val="center"/>
        <w:textAlignment w:val="baseline"/>
        <w:rPr>
          <w:rFonts w:eastAsia="Calibri" w:hAnsi="Calibri" w:cs="Calibri"/>
          <w:b/>
          <w:bCs/>
          <w:u w:val="thick"/>
          <w:lang w:eastAsia="it-IT" w:bidi="it-IT"/>
        </w:rPr>
      </w:pPr>
      <w:r w:rsidRPr="00CA2976">
        <w:rPr>
          <w:rFonts w:eastAsia="Calibri" w:hAnsi="Calibri" w:cs="Calibri"/>
          <w:b/>
          <w:bCs/>
          <w:u w:val="thick"/>
          <w:lang w:eastAsia="it-IT" w:bidi="it-IT"/>
        </w:rPr>
        <w:lastRenderedPageBreak/>
        <w:t>NUMERO MINIMO DI PROVE PER CIASCUNA DISCIPLINA</w:t>
      </w:r>
    </w:p>
    <w:p w14:paraId="7E0F7236" w14:textId="77777777" w:rsidR="00CA2976" w:rsidRDefault="00CA2976" w:rsidP="00CA2976">
      <w:pPr>
        <w:shd w:val="clear" w:color="auto" w:fill="FFFFFF"/>
        <w:spacing w:before="150" w:after="192"/>
        <w:ind w:right="566"/>
        <w:jc w:val="both"/>
        <w:textAlignment w:val="baseline"/>
        <w:rPr>
          <w:b/>
          <w:bCs/>
          <w:sz w:val="28"/>
          <w:szCs w:val="28"/>
        </w:rPr>
      </w:pPr>
    </w:p>
    <w:p w14:paraId="0134165B" w14:textId="77777777" w:rsidR="00CA2976" w:rsidRDefault="00CA2976" w:rsidP="00CA2976">
      <w:pPr>
        <w:shd w:val="clear" w:color="auto" w:fill="FFFFFF"/>
        <w:spacing w:before="150" w:after="192"/>
        <w:ind w:right="566"/>
        <w:jc w:val="both"/>
        <w:textAlignment w:val="baseline"/>
        <w:rPr>
          <w:b/>
          <w:bCs/>
          <w:sz w:val="28"/>
          <w:szCs w:val="28"/>
        </w:rPr>
      </w:pPr>
    </w:p>
    <w:p w14:paraId="310CFB12" w14:textId="319D78E7" w:rsidR="00CA2976" w:rsidRPr="00CA2976" w:rsidRDefault="00CA2976" w:rsidP="00CA2976">
      <w:pPr>
        <w:shd w:val="clear" w:color="auto" w:fill="FFFFFF"/>
        <w:spacing w:before="150" w:after="192"/>
        <w:ind w:right="566"/>
        <w:jc w:val="both"/>
        <w:textAlignment w:val="baseline"/>
        <w:rPr>
          <w:b/>
          <w:bCs/>
          <w:sz w:val="28"/>
          <w:szCs w:val="28"/>
        </w:rPr>
      </w:pPr>
      <w:r w:rsidRPr="00CA2976">
        <w:rPr>
          <w:b/>
          <w:bCs/>
          <w:sz w:val="28"/>
          <w:szCs w:val="28"/>
        </w:rPr>
        <w:t>La percentualizzazione dei punteggi sarà ottenuta con la seguente formula:</w:t>
      </w:r>
    </w:p>
    <w:p w14:paraId="5A08B528" w14:textId="77777777" w:rsidR="00CA2976" w:rsidRPr="00CA2976" w:rsidRDefault="00CA2976" w:rsidP="00CA2976">
      <w:pPr>
        <w:shd w:val="clear" w:color="auto" w:fill="FFFFFF"/>
        <w:spacing w:before="150" w:after="192"/>
        <w:ind w:right="566"/>
        <w:jc w:val="center"/>
        <w:textAlignment w:val="baseline"/>
        <w:rPr>
          <w:b/>
          <w:bCs/>
          <w:sz w:val="28"/>
          <w:szCs w:val="28"/>
          <w:highlight w:val="yellow"/>
        </w:rPr>
      </w:pPr>
      <w:r w:rsidRPr="00CA2976">
        <w:rPr>
          <w:b/>
          <w:bCs/>
          <w:sz w:val="28"/>
          <w:szCs w:val="28"/>
        </w:rPr>
        <w:t>punti/ punteggio totale x 100.</w:t>
      </w:r>
    </w:p>
    <w:tbl>
      <w:tblPr>
        <w:tblW w:w="100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8"/>
        <w:gridCol w:w="1823"/>
        <w:gridCol w:w="2000"/>
        <w:gridCol w:w="4316"/>
      </w:tblGrid>
      <w:tr w:rsidR="00CA2976" w:rsidRPr="00CA2976" w14:paraId="51E56ABF" w14:textId="77777777" w:rsidTr="00814FFA">
        <w:trPr>
          <w:trHeight w:val="919"/>
          <w:jc w:val="center"/>
        </w:trPr>
        <w:tc>
          <w:tcPr>
            <w:tcW w:w="1918" w:type="dxa"/>
            <w:shd w:val="clear" w:color="auto" w:fill="D4DCE3"/>
          </w:tcPr>
          <w:p w14:paraId="1B1AB4A6" w14:textId="77777777" w:rsidR="00CA2976" w:rsidRPr="00CA2976" w:rsidRDefault="00CA2976" w:rsidP="00CA2976">
            <w:pPr>
              <w:widowControl w:val="0"/>
              <w:suppressAutoHyphens w:val="0"/>
              <w:autoSpaceDE w:val="0"/>
              <w:autoSpaceDN w:val="0"/>
              <w:spacing w:before="47"/>
              <w:ind w:left="561" w:right="99"/>
              <w:jc w:val="center"/>
              <w:rPr>
                <w:rFonts w:ascii="Constantia" w:eastAsia="Calibri" w:hAnsi="Calibri" w:cs="Calibri"/>
                <w:b/>
                <w:sz w:val="22"/>
                <w:szCs w:val="22"/>
                <w:lang w:eastAsia="en-US"/>
              </w:rPr>
            </w:pPr>
            <w:r w:rsidRPr="00CA2976">
              <w:rPr>
                <w:rFonts w:ascii="Constantia" w:eastAsia="Calibri" w:hAnsi="Calibri" w:cs="Calibri"/>
                <w:b/>
                <w:sz w:val="22"/>
                <w:szCs w:val="22"/>
                <w:lang w:eastAsia="en-US"/>
              </w:rPr>
              <w:t>Percentuali</w:t>
            </w:r>
          </w:p>
          <w:p w14:paraId="6A90F41B" w14:textId="77777777" w:rsidR="00CA2976" w:rsidRPr="00CA2976" w:rsidRDefault="00CA2976" w:rsidP="00CA2976">
            <w:pPr>
              <w:widowControl w:val="0"/>
              <w:suppressAutoHyphens w:val="0"/>
              <w:autoSpaceDE w:val="0"/>
              <w:autoSpaceDN w:val="0"/>
              <w:spacing w:before="1" w:line="290" w:lineRule="atLeast"/>
              <w:ind w:left="676" w:right="208" w:hanging="5"/>
              <w:jc w:val="center"/>
              <w:rPr>
                <w:rFonts w:ascii="Constantia" w:eastAsia="Calibri" w:hAnsi="Calibri" w:cs="Calibri"/>
                <w:b/>
                <w:sz w:val="22"/>
                <w:szCs w:val="22"/>
                <w:lang w:eastAsia="en-US"/>
              </w:rPr>
            </w:pPr>
            <w:r w:rsidRPr="00CA2976">
              <w:rPr>
                <w:rFonts w:ascii="Constantia" w:eastAsia="Calibri" w:hAnsi="Calibri" w:cs="Calibri"/>
                <w:b/>
                <w:sz w:val="22"/>
                <w:szCs w:val="22"/>
                <w:lang w:eastAsia="en-US"/>
              </w:rPr>
              <w:t>Prove Oggettive</w:t>
            </w:r>
          </w:p>
        </w:tc>
        <w:tc>
          <w:tcPr>
            <w:tcW w:w="1823" w:type="dxa"/>
            <w:shd w:val="clear" w:color="auto" w:fill="2D74B5"/>
          </w:tcPr>
          <w:p w14:paraId="55F1ABAA" w14:textId="77777777" w:rsidR="00CA2976" w:rsidRPr="00CA2976" w:rsidRDefault="00CA2976" w:rsidP="00CA2976">
            <w:pPr>
              <w:widowControl w:val="0"/>
              <w:suppressAutoHyphens w:val="0"/>
              <w:autoSpaceDE w:val="0"/>
              <w:autoSpaceDN w:val="0"/>
              <w:spacing w:before="47" w:line="259" w:lineRule="auto"/>
              <w:ind w:left="546" w:right="54" w:hanging="15"/>
              <w:rPr>
                <w:rFonts w:ascii="Constantia" w:eastAsia="Calibri" w:hAnsi="Calibri" w:cs="Calibri"/>
                <w:b/>
                <w:sz w:val="22"/>
                <w:szCs w:val="22"/>
                <w:lang w:eastAsia="en-US"/>
              </w:rPr>
            </w:pPr>
            <w:r w:rsidRPr="00CA2976">
              <w:rPr>
                <w:rFonts w:ascii="Constantia" w:eastAsia="Calibri" w:hAnsi="Calibri" w:cs="Calibri"/>
                <w:b/>
                <w:sz w:val="22"/>
                <w:szCs w:val="22"/>
                <w:lang w:eastAsia="en-US"/>
              </w:rPr>
              <w:t>Valutazioni Intermedie</w:t>
            </w:r>
          </w:p>
        </w:tc>
        <w:tc>
          <w:tcPr>
            <w:tcW w:w="2000" w:type="dxa"/>
            <w:shd w:val="clear" w:color="auto" w:fill="DEEAF6"/>
          </w:tcPr>
          <w:p w14:paraId="33537C44" w14:textId="77777777" w:rsidR="00CA2976" w:rsidRPr="00CA2976" w:rsidRDefault="00CA2976" w:rsidP="00CA2976">
            <w:pPr>
              <w:widowControl w:val="0"/>
              <w:suppressAutoHyphens w:val="0"/>
              <w:autoSpaceDE w:val="0"/>
              <w:autoSpaceDN w:val="0"/>
              <w:spacing w:before="47"/>
              <w:ind w:left="869"/>
              <w:rPr>
                <w:rFonts w:ascii="Constantia" w:eastAsia="Calibri" w:hAnsi="Calibri" w:cs="Calibri"/>
                <w:b/>
                <w:sz w:val="22"/>
                <w:szCs w:val="22"/>
                <w:lang w:eastAsia="en-US"/>
              </w:rPr>
            </w:pPr>
            <w:r w:rsidRPr="00CA2976">
              <w:rPr>
                <w:rFonts w:ascii="Constantia" w:eastAsia="Calibri" w:hAnsi="Calibri" w:cs="Calibri"/>
                <w:b/>
                <w:sz w:val="22"/>
                <w:szCs w:val="22"/>
                <w:lang w:eastAsia="en-US"/>
              </w:rPr>
              <w:t>Livello</w:t>
            </w:r>
          </w:p>
        </w:tc>
        <w:tc>
          <w:tcPr>
            <w:tcW w:w="4316" w:type="dxa"/>
            <w:tcBorders>
              <w:right w:val="single" w:sz="6" w:space="0" w:color="000000"/>
            </w:tcBorders>
            <w:shd w:val="clear" w:color="auto" w:fill="BCD5ED"/>
          </w:tcPr>
          <w:p w14:paraId="24D2F893" w14:textId="77777777" w:rsidR="00CA2976" w:rsidRPr="00CA2976" w:rsidRDefault="00CA2976" w:rsidP="00CA2976">
            <w:pPr>
              <w:widowControl w:val="0"/>
              <w:suppressAutoHyphens w:val="0"/>
              <w:autoSpaceDE w:val="0"/>
              <w:autoSpaceDN w:val="0"/>
              <w:spacing w:before="47" w:line="259" w:lineRule="auto"/>
              <w:ind w:left="530" w:right="1155"/>
              <w:rPr>
                <w:rFonts w:ascii="Constantia" w:eastAsia="Calibri" w:hAnsi="Calibri" w:cs="Calibri"/>
                <w:b/>
                <w:sz w:val="22"/>
                <w:szCs w:val="22"/>
                <w:lang w:eastAsia="en-US"/>
              </w:rPr>
            </w:pPr>
            <w:r w:rsidRPr="00CA2976">
              <w:rPr>
                <w:rFonts w:ascii="Constantia" w:eastAsia="Calibri" w:hAnsi="Calibri" w:cs="Calibri"/>
                <w:b/>
                <w:sz w:val="22"/>
                <w:szCs w:val="22"/>
                <w:lang w:eastAsia="en-US"/>
              </w:rPr>
              <w:t>OBIETTIVI OGGETTO DI VALUTAZIONE</w:t>
            </w:r>
          </w:p>
          <w:p w14:paraId="4C96D7E6" w14:textId="77777777" w:rsidR="00CA2976" w:rsidRPr="00CA2976" w:rsidRDefault="00CA2976" w:rsidP="00CA2976">
            <w:pPr>
              <w:widowControl w:val="0"/>
              <w:suppressAutoHyphens w:val="0"/>
              <w:autoSpaceDE w:val="0"/>
              <w:autoSpaceDN w:val="0"/>
              <w:spacing w:before="1"/>
              <w:ind w:left="530"/>
              <w:rPr>
                <w:rFonts w:ascii="Constantia" w:eastAsia="Calibri" w:hAnsi="Calibri" w:cs="Calibri"/>
                <w:b/>
                <w:sz w:val="22"/>
                <w:szCs w:val="22"/>
                <w:lang w:eastAsia="en-US"/>
              </w:rPr>
            </w:pPr>
            <w:r w:rsidRPr="00CA2976">
              <w:rPr>
                <w:rFonts w:ascii="Constantia" w:eastAsia="Calibri" w:hAnsi="Calibri" w:cs="Calibri"/>
                <w:b/>
                <w:sz w:val="22"/>
                <w:szCs w:val="22"/>
                <w:lang w:eastAsia="en-US"/>
              </w:rPr>
              <w:t>DEL PERIODO DIDATTICO</w:t>
            </w:r>
          </w:p>
        </w:tc>
      </w:tr>
      <w:tr w:rsidR="00CA2976" w:rsidRPr="00CA2976" w14:paraId="4337BAA4" w14:textId="77777777" w:rsidTr="00814FFA">
        <w:trPr>
          <w:trHeight w:val="337"/>
          <w:jc w:val="center"/>
        </w:trPr>
        <w:tc>
          <w:tcPr>
            <w:tcW w:w="1918" w:type="dxa"/>
            <w:shd w:val="clear" w:color="auto" w:fill="D4DCE3"/>
          </w:tcPr>
          <w:p w14:paraId="693CF335" w14:textId="77777777" w:rsidR="00CA2976" w:rsidRPr="00CA2976" w:rsidRDefault="00CA2976" w:rsidP="00CA2976">
            <w:pPr>
              <w:widowControl w:val="0"/>
              <w:suppressAutoHyphens w:val="0"/>
              <w:autoSpaceDE w:val="0"/>
              <w:autoSpaceDN w:val="0"/>
              <w:spacing w:before="47"/>
              <w:ind w:left="534"/>
              <w:rPr>
                <w:rFonts w:ascii="Constantia" w:eastAsia="Calibri" w:hAnsi="Calibri" w:cs="Calibri"/>
                <w:sz w:val="22"/>
                <w:szCs w:val="22"/>
                <w:lang w:eastAsia="en-US"/>
              </w:rPr>
            </w:pPr>
            <w:r w:rsidRPr="00CA2976">
              <w:rPr>
                <w:rFonts w:ascii="Constantia" w:eastAsia="Calibri" w:hAnsi="Calibri" w:cs="Calibri"/>
                <w:spacing w:val="-1"/>
                <w:sz w:val="22"/>
                <w:szCs w:val="22"/>
                <w:lang w:eastAsia="en-US"/>
              </w:rPr>
              <w:t>95</w:t>
            </w:r>
            <w:r w:rsidRPr="00CA2976">
              <w:rPr>
                <w:rFonts w:ascii="Constantia" w:eastAsia="Calibri" w:hAnsi="Calibri" w:cs="Calibri"/>
                <w:sz w:val="22"/>
                <w:szCs w:val="22"/>
                <w:lang w:eastAsia="en-US"/>
              </w:rPr>
              <w:t xml:space="preserve">% </w:t>
            </w:r>
            <w:r w:rsidRPr="00CA2976">
              <w:rPr>
                <w:rFonts w:ascii="Constantia" w:eastAsia="Calibri" w:hAnsi="Calibri" w:cs="Calibri"/>
                <w:spacing w:val="-1"/>
                <w:sz w:val="22"/>
                <w:szCs w:val="22"/>
                <w:lang w:eastAsia="en-US"/>
              </w:rPr>
              <w:t>-</w:t>
            </w:r>
            <w:r w:rsidRPr="00CA2976">
              <w:rPr>
                <w:rFonts w:ascii="Constantia" w:eastAsia="Calibri" w:hAnsi="Calibri" w:cs="Calibri"/>
                <w:smallCaps/>
                <w:spacing w:val="-2"/>
                <w:sz w:val="22"/>
                <w:szCs w:val="22"/>
                <w:lang w:eastAsia="en-US"/>
              </w:rPr>
              <w:t>1</w:t>
            </w:r>
            <w:r w:rsidRPr="00CA2976">
              <w:rPr>
                <w:rFonts w:ascii="Constantia" w:eastAsia="Calibri" w:hAnsi="Calibri" w:cs="Calibri"/>
                <w:spacing w:val="-2"/>
                <w:sz w:val="22"/>
                <w:szCs w:val="22"/>
                <w:lang w:eastAsia="en-US"/>
              </w:rPr>
              <w:t>0</w:t>
            </w:r>
            <w:r w:rsidRPr="00CA2976">
              <w:rPr>
                <w:rFonts w:ascii="Constantia" w:eastAsia="Calibri" w:hAnsi="Calibri" w:cs="Calibri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1823" w:type="dxa"/>
            <w:shd w:val="clear" w:color="auto" w:fill="2D74B5"/>
          </w:tcPr>
          <w:p w14:paraId="624B1F94" w14:textId="77777777" w:rsidR="00CA2976" w:rsidRPr="00CA2976" w:rsidRDefault="00CA2976" w:rsidP="00CA2976">
            <w:pPr>
              <w:widowControl w:val="0"/>
              <w:suppressAutoHyphens w:val="0"/>
              <w:autoSpaceDE w:val="0"/>
              <w:autoSpaceDN w:val="0"/>
              <w:spacing w:before="47"/>
              <w:ind w:right="592"/>
              <w:jc w:val="right"/>
              <w:rPr>
                <w:rFonts w:ascii="Constantia" w:eastAsia="Calibri" w:hAnsi="Calibri" w:cs="Calibri"/>
                <w:sz w:val="22"/>
                <w:szCs w:val="22"/>
                <w:lang w:eastAsia="en-US"/>
              </w:rPr>
            </w:pPr>
            <w:r w:rsidRPr="00CA2976">
              <w:rPr>
                <w:rFonts w:ascii="Constantia" w:eastAsia="Calibri" w:hAnsi="Calibri" w:cs="Calibri"/>
                <w:smallCap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000" w:type="dxa"/>
            <w:vMerge w:val="restart"/>
            <w:shd w:val="clear" w:color="auto" w:fill="DEEAF6"/>
          </w:tcPr>
          <w:p w14:paraId="77075D1C" w14:textId="77777777" w:rsidR="00CA2976" w:rsidRPr="00CA2976" w:rsidRDefault="00CA2976" w:rsidP="00CA2976">
            <w:pPr>
              <w:widowControl w:val="0"/>
              <w:suppressAutoHyphens w:val="0"/>
              <w:autoSpaceDE w:val="0"/>
              <w:autoSpaceDN w:val="0"/>
              <w:spacing w:before="47"/>
              <w:ind w:left="531"/>
              <w:rPr>
                <w:rFonts w:ascii="Constantia" w:eastAsia="Calibri" w:hAnsi="Calibri" w:cs="Calibri"/>
                <w:sz w:val="22"/>
                <w:szCs w:val="22"/>
                <w:lang w:eastAsia="en-US"/>
              </w:rPr>
            </w:pPr>
            <w:r w:rsidRPr="00CA2976">
              <w:rPr>
                <w:rFonts w:ascii="Constantia" w:eastAsia="Calibri" w:hAnsi="Calibri" w:cs="Calibri"/>
                <w:sz w:val="22"/>
                <w:szCs w:val="22"/>
                <w:lang w:eastAsia="en-US"/>
              </w:rPr>
              <w:t>AVANZATO</w:t>
            </w:r>
          </w:p>
        </w:tc>
        <w:tc>
          <w:tcPr>
            <w:tcW w:w="4316" w:type="dxa"/>
            <w:tcBorders>
              <w:right w:val="single" w:sz="6" w:space="0" w:color="000000"/>
            </w:tcBorders>
            <w:shd w:val="clear" w:color="auto" w:fill="BCD5ED"/>
          </w:tcPr>
          <w:p w14:paraId="708BEE09" w14:textId="77777777" w:rsidR="00CA2976" w:rsidRPr="00CA2976" w:rsidRDefault="00CA2976" w:rsidP="00CA2976">
            <w:pPr>
              <w:widowControl w:val="0"/>
              <w:suppressAutoHyphens w:val="0"/>
              <w:autoSpaceDE w:val="0"/>
              <w:autoSpaceDN w:val="0"/>
              <w:spacing w:before="47"/>
              <w:ind w:left="530"/>
              <w:rPr>
                <w:rFonts w:ascii="Constantia" w:eastAsia="Calibri" w:hAnsi="Calibri" w:cs="Calibri"/>
                <w:sz w:val="22"/>
                <w:szCs w:val="22"/>
                <w:lang w:eastAsia="en-US"/>
              </w:rPr>
            </w:pPr>
            <w:r w:rsidRPr="00CA2976">
              <w:rPr>
                <w:rFonts w:ascii="Constantia" w:eastAsia="Calibri" w:hAnsi="Calibri" w:cs="Calibri"/>
                <w:sz w:val="22"/>
                <w:szCs w:val="22"/>
                <w:lang w:eastAsia="en-US"/>
              </w:rPr>
              <w:t>Ampie, autonome e sicure</w:t>
            </w:r>
          </w:p>
        </w:tc>
      </w:tr>
      <w:tr w:rsidR="00CA2976" w:rsidRPr="00CA2976" w14:paraId="39361367" w14:textId="77777777" w:rsidTr="00814FFA">
        <w:trPr>
          <w:trHeight w:val="337"/>
          <w:jc w:val="center"/>
        </w:trPr>
        <w:tc>
          <w:tcPr>
            <w:tcW w:w="1918" w:type="dxa"/>
            <w:shd w:val="clear" w:color="auto" w:fill="D4DCE3"/>
          </w:tcPr>
          <w:p w14:paraId="4C000AA8" w14:textId="77777777" w:rsidR="00CA2976" w:rsidRPr="00CA2976" w:rsidRDefault="00CA2976" w:rsidP="00CA2976">
            <w:pPr>
              <w:widowControl w:val="0"/>
              <w:suppressAutoHyphens w:val="0"/>
              <w:autoSpaceDE w:val="0"/>
              <w:autoSpaceDN w:val="0"/>
              <w:spacing w:before="47"/>
              <w:ind w:left="534"/>
              <w:rPr>
                <w:rFonts w:ascii="Constantia" w:eastAsia="Calibri" w:hAnsi="Calibri" w:cs="Calibri"/>
                <w:sz w:val="22"/>
                <w:szCs w:val="22"/>
                <w:lang w:eastAsia="en-US"/>
              </w:rPr>
            </w:pPr>
            <w:r w:rsidRPr="00CA2976">
              <w:rPr>
                <w:rFonts w:ascii="Constantia" w:eastAsia="Calibri" w:hAnsi="Calibri" w:cs="Calibri"/>
                <w:sz w:val="22"/>
                <w:szCs w:val="22"/>
                <w:lang w:eastAsia="en-US"/>
              </w:rPr>
              <w:t>85% - 94%</w:t>
            </w:r>
          </w:p>
        </w:tc>
        <w:tc>
          <w:tcPr>
            <w:tcW w:w="1823" w:type="dxa"/>
            <w:shd w:val="clear" w:color="auto" w:fill="2D74B5"/>
          </w:tcPr>
          <w:p w14:paraId="38A5AA25" w14:textId="77777777" w:rsidR="00CA2976" w:rsidRPr="00CA2976" w:rsidRDefault="00CA2976" w:rsidP="00CA2976">
            <w:pPr>
              <w:widowControl w:val="0"/>
              <w:suppressAutoHyphens w:val="0"/>
              <w:autoSpaceDE w:val="0"/>
              <w:autoSpaceDN w:val="0"/>
              <w:spacing w:before="47"/>
              <w:ind w:right="634"/>
              <w:jc w:val="right"/>
              <w:rPr>
                <w:rFonts w:ascii="Constantia" w:eastAsia="Calibri" w:hAnsi="Calibri" w:cs="Calibri"/>
                <w:sz w:val="22"/>
                <w:szCs w:val="22"/>
                <w:lang w:eastAsia="en-US"/>
              </w:rPr>
            </w:pPr>
            <w:r w:rsidRPr="00CA2976">
              <w:rPr>
                <w:rFonts w:ascii="Constantia" w:eastAsia="Calibri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000" w:type="dxa"/>
            <w:vMerge/>
            <w:tcBorders>
              <w:top w:val="nil"/>
            </w:tcBorders>
            <w:shd w:val="clear" w:color="auto" w:fill="DEEAF6"/>
          </w:tcPr>
          <w:p w14:paraId="467D227C" w14:textId="77777777" w:rsidR="00CA2976" w:rsidRPr="00CA2976" w:rsidRDefault="00CA2976" w:rsidP="00CA2976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"/>
                <w:szCs w:val="2"/>
                <w:lang w:eastAsia="en-US"/>
              </w:rPr>
            </w:pPr>
          </w:p>
        </w:tc>
        <w:tc>
          <w:tcPr>
            <w:tcW w:w="4316" w:type="dxa"/>
            <w:tcBorders>
              <w:right w:val="single" w:sz="6" w:space="0" w:color="000000"/>
            </w:tcBorders>
            <w:shd w:val="clear" w:color="auto" w:fill="BCD5ED"/>
          </w:tcPr>
          <w:p w14:paraId="49A0CF1B" w14:textId="77777777" w:rsidR="00CA2976" w:rsidRPr="00CA2976" w:rsidRDefault="00CA2976" w:rsidP="00CA2976">
            <w:pPr>
              <w:widowControl w:val="0"/>
              <w:suppressAutoHyphens w:val="0"/>
              <w:autoSpaceDE w:val="0"/>
              <w:autoSpaceDN w:val="0"/>
              <w:spacing w:before="47"/>
              <w:ind w:left="530"/>
              <w:rPr>
                <w:rFonts w:ascii="Constantia" w:eastAsia="Calibri" w:hAnsi="Calibri" w:cs="Calibri"/>
                <w:sz w:val="22"/>
                <w:szCs w:val="22"/>
                <w:lang w:eastAsia="en-US"/>
              </w:rPr>
            </w:pPr>
            <w:r w:rsidRPr="00CA2976">
              <w:rPr>
                <w:rFonts w:ascii="Constantia" w:eastAsia="Calibri" w:hAnsi="Calibri" w:cs="Calibri"/>
                <w:sz w:val="22"/>
                <w:szCs w:val="22"/>
                <w:lang w:eastAsia="en-US"/>
              </w:rPr>
              <w:t>Complete e Autonome</w:t>
            </w:r>
          </w:p>
        </w:tc>
      </w:tr>
      <w:tr w:rsidR="00CA2976" w:rsidRPr="00CA2976" w14:paraId="2968633C" w14:textId="77777777" w:rsidTr="00814FFA">
        <w:trPr>
          <w:trHeight w:val="335"/>
          <w:jc w:val="center"/>
        </w:trPr>
        <w:tc>
          <w:tcPr>
            <w:tcW w:w="1918" w:type="dxa"/>
            <w:shd w:val="clear" w:color="auto" w:fill="D4DCE3"/>
          </w:tcPr>
          <w:p w14:paraId="6A933307" w14:textId="77777777" w:rsidR="00CA2976" w:rsidRPr="00CA2976" w:rsidRDefault="00CA2976" w:rsidP="00CA2976">
            <w:pPr>
              <w:widowControl w:val="0"/>
              <w:suppressAutoHyphens w:val="0"/>
              <w:autoSpaceDE w:val="0"/>
              <w:autoSpaceDN w:val="0"/>
              <w:spacing w:before="47"/>
              <w:ind w:left="534"/>
              <w:rPr>
                <w:rFonts w:ascii="Constantia" w:eastAsia="Calibri" w:hAnsi="Calibri" w:cs="Calibri"/>
                <w:sz w:val="22"/>
                <w:szCs w:val="22"/>
                <w:lang w:eastAsia="en-US"/>
              </w:rPr>
            </w:pPr>
            <w:r w:rsidRPr="00CA2976">
              <w:rPr>
                <w:rFonts w:ascii="Constantia" w:eastAsia="Calibri" w:hAnsi="Calibri" w:cs="Calibri"/>
                <w:sz w:val="22"/>
                <w:szCs w:val="22"/>
                <w:lang w:eastAsia="en-US"/>
              </w:rPr>
              <w:t>75% - 84%</w:t>
            </w:r>
          </w:p>
        </w:tc>
        <w:tc>
          <w:tcPr>
            <w:tcW w:w="1823" w:type="dxa"/>
            <w:shd w:val="clear" w:color="auto" w:fill="2D74B5"/>
          </w:tcPr>
          <w:p w14:paraId="2C1980DD" w14:textId="77777777" w:rsidR="00CA2976" w:rsidRPr="00CA2976" w:rsidRDefault="00CA2976" w:rsidP="00CA2976">
            <w:pPr>
              <w:widowControl w:val="0"/>
              <w:suppressAutoHyphens w:val="0"/>
              <w:autoSpaceDE w:val="0"/>
              <w:autoSpaceDN w:val="0"/>
              <w:spacing w:before="47"/>
              <w:ind w:right="616"/>
              <w:jc w:val="right"/>
              <w:rPr>
                <w:rFonts w:ascii="Constantia" w:eastAsia="Calibri" w:hAnsi="Calibri" w:cs="Calibri"/>
                <w:sz w:val="22"/>
                <w:szCs w:val="22"/>
                <w:lang w:eastAsia="en-US"/>
              </w:rPr>
            </w:pPr>
            <w:r w:rsidRPr="00CA2976">
              <w:rPr>
                <w:rFonts w:ascii="Constantia" w:eastAsia="Calibri" w:hAnsi="Calibri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000" w:type="dxa"/>
            <w:vMerge w:val="restart"/>
            <w:shd w:val="clear" w:color="auto" w:fill="DEEAF6"/>
          </w:tcPr>
          <w:p w14:paraId="697178A5" w14:textId="77777777" w:rsidR="00CA2976" w:rsidRPr="00CA2976" w:rsidRDefault="00CA2976" w:rsidP="00CA2976">
            <w:pPr>
              <w:widowControl w:val="0"/>
              <w:suppressAutoHyphens w:val="0"/>
              <w:autoSpaceDE w:val="0"/>
              <w:autoSpaceDN w:val="0"/>
              <w:spacing w:before="47"/>
              <w:ind w:left="531"/>
              <w:rPr>
                <w:rFonts w:ascii="Constantia" w:eastAsia="Calibri" w:hAnsi="Calibri" w:cs="Calibri"/>
                <w:sz w:val="22"/>
                <w:szCs w:val="22"/>
                <w:lang w:eastAsia="en-US"/>
              </w:rPr>
            </w:pPr>
            <w:r w:rsidRPr="00CA2976">
              <w:rPr>
                <w:rFonts w:ascii="Constantia" w:eastAsia="Calibri" w:hAnsi="Calibri" w:cs="Calibri"/>
                <w:sz w:val="22"/>
                <w:szCs w:val="22"/>
                <w:lang w:eastAsia="en-US"/>
              </w:rPr>
              <w:t>INTERMEDIO</w:t>
            </w:r>
          </w:p>
        </w:tc>
        <w:tc>
          <w:tcPr>
            <w:tcW w:w="4316" w:type="dxa"/>
            <w:tcBorders>
              <w:right w:val="single" w:sz="6" w:space="0" w:color="000000"/>
            </w:tcBorders>
            <w:shd w:val="clear" w:color="auto" w:fill="BCD5ED"/>
          </w:tcPr>
          <w:p w14:paraId="412E5464" w14:textId="77777777" w:rsidR="00CA2976" w:rsidRPr="00CA2976" w:rsidRDefault="00CA2976" w:rsidP="00CA2976">
            <w:pPr>
              <w:widowControl w:val="0"/>
              <w:suppressAutoHyphens w:val="0"/>
              <w:autoSpaceDE w:val="0"/>
              <w:autoSpaceDN w:val="0"/>
              <w:spacing w:before="47"/>
              <w:ind w:left="530"/>
              <w:rPr>
                <w:rFonts w:ascii="Constantia" w:eastAsia="Calibri" w:hAnsi="Calibri" w:cs="Calibri"/>
                <w:sz w:val="22"/>
                <w:szCs w:val="22"/>
                <w:lang w:eastAsia="en-US"/>
              </w:rPr>
            </w:pPr>
            <w:r w:rsidRPr="00CA2976">
              <w:rPr>
                <w:rFonts w:ascii="Constantia" w:eastAsia="Calibri" w:hAnsi="Calibri" w:cs="Calibri"/>
                <w:sz w:val="22"/>
                <w:szCs w:val="22"/>
                <w:lang w:eastAsia="en-US"/>
              </w:rPr>
              <w:t>Quasi del tutto complete e autonome</w:t>
            </w:r>
          </w:p>
        </w:tc>
      </w:tr>
      <w:tr w:rsidR="00CA2976" w:rsidRPr="00CA2976" w14:paraId="41BEA27E" w14:textId="77777777" w:rsidTr="00814FFA">
        <w:trPr>
          <w:trHeight w:val="628"/>
          <w:jc w:val="center"/>
        </w:trPr>
        <w:tc>
          <w:tcPr>
            <w:tcW w:w="1918" w:type="dxa"/>
            <w:shd w:val="clear" w:color="auto" w:fill="D4DCE3"/>
          </w:tcPr>
          <w:p w14:paraId="24B3C5A6" w14:textId="77777777" w:rsidR="00CA2976" w:rsidRPr="00CA2976" w:rsidRDefault="00CA2976" w:rsidP="00CA2976">
            <w:pPr>
              <w:widowControl w:val="0"/>
              <w:suppressAutoHyphens w:val="0"/>
              <w:autoSpaceDE w:val="0"/>
              <w:autoSpaceDN w:val="0"/>
              <w:spacing w:before="49"/>
              <w:ind w:left="534"/>
              <w:rPr>
                <w:rFonts w:ascii="Constantia" w:eastAsia="Calibri" w:hAnsi="Calibri" w:cs="Calibri"/>
                <w:sz w:val="22"/>
                <w:szCs w:val="22"/>
                <w:lang w:eastAsia="en-US"/>
              </w:rPr>
            </w:pPr>
            <w:r w:rsidRPr="00CA2976">
              <w:rPr>
                <w:rFonts w:ascii="Constantia" w:eastAsia="Calibri" w:hAnsi="Calibri" w:cs="Calibri"/>
                <w:sz w:val="22"/>
                <w:szCs w:val="22"/>
                <w:lang w:eastAsia="en-US"/>
              </w:rPr>
              <w:t>65% - 74%</w:t>
            </w:r>
          </w:p>
        </w:tc>
        <w:tc>
          <w:tcPr>
            <w:tcW w:w="1823" w:type="dxa"/>
            <w:shd w:val="clear" w:color="auto" w:fill="2D74B5"/>
          </w:tcPr>
          <w:p w14:paraId="1FB22468" w14:textId="77777777" w:rsidR="00CA2976" w:rsidRPr="00CA2976" w:rsidRDefault="00CA2976" w:rsidP="00CA2976">
            <w:pPr>
              <w:widowControl w:val="0"/>
              <w:suppressAutoHyphens w:val="0"/>
              <w:autoSpaceDE w:val="0"/>
              <w:autoSpaceDN w:val="0"/>
              <w:spacing w:before="49"/>
              <w:ind w:right="621"/>
              <w:jc w:val="right"/>
              <w:rPr>
                <w:rFonts w:ascii="Constantia" w:eastAsia="Calibri" w:hAnsi="Calibri" w:cs="Calibri"/>
                <w:sz w:val="22"/>
                <w:szCs w:val="22"/>
                <w:lang w:eastAsia="en-US"/>
              </w:rPr>
            </w:pPr>
            <w:r w:rsidRPr="00CA2976">
              <w:rPr>
                <w:rFonts w:ascii="Constantia" w:eastAsia="Calibri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00" w:type="dxa"/>
            <w:vMerge/>
            <w:tcBorders>
              <w:top w:val="nil"/>
            </w:tcBorders>
            <w:shd w:val="clear" w:color="auto" w:fill="DEEAF6"/>
          </w:tcPr>
          <w:p w14:paraId="102B7EFA" w14:textId="77777777" w:rsidR="00CA2976" w:rsidRPr="00CA2976" w:rsidRDefault="00CA2976" w:rsidP="00CA2976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"/>
                <w:szCs w:val="2"/>
                <w:lang w:eastAsia="en-US"/>
              </w:rPr>
            </w:pPr>
          </w:p>
        </w:tc>
        <w:tc>
          <w:tcPr>
            <w:tcW w:w="4316" w:type="dxa"/>
            <w:tcBorders>
              <w:right w:val="single" w:sz="6" w:space="0" w:color="000000"/>
            </w:tcBorders>
            <w:shd w:val="clear" w:color="auto" w:fill="BCD5ED"/>
          </w:tcPr>
          <w:p w14:paraId="6FB30473" w14:textId="77777777" w:rsidR="00CA2976" w:rsidRPr="00CA2976" w:rsidRDefault="00CA2976" w:rsidP="00CA2976">
            <w:pPr>
              <w:widowControl w:val="0"/>
              <w:suppressAutoHyphens w:val="0"/>
              <w:autoSpaceDE w:val="0"/>
              <w:autoSpaceDN w:val="0"/>
              <w:spacing w:before="38" w:line="280" w:lineRule="atLeast"/>
              <w:ind w:left="530" w:right="391"/>
              <w:rPr>
                <w:rFonts w:ascii="Constantia" w:eastAsia="Calibri" w:hAnsi="Calibri" w:cs="Calibri"/>
                <w:sz w:val="22"/>
                <w:szCs w:val="22"/>
                <w:lang w:eastAsia="en-US"/>
              </w:rPr>
            </w:pPr>
            <w:r w:rsidRPr="00CA2976">
              <w:rPr>
                <w:rFonts w:ascii="Constantia" w:eastAsia="Calibri" w:hAnsi="Calibri" w:cs="Calibri"/>
                <w:sz w:val="22"/>
                <w:szCs w:val="22"/>
                <w:lang w:eastAsia="en-US"/>
              </w:rPr>
              <w:t>Abbastanza complete e acquisite in modo sostanziale</w:t>
            </w:r>
          </w:p>
        </w:tc>
      </w:tr>
      <w:tr w:rsidR="00CA2976" w:rsidRPr="00CA2976" w14:paraId="3A750096" w14:textId="77777777" w:rsidTr="00814FFA">
        <w:trPr>
          <w:trHeight w:val="338"/>
          <w:jc w:val="center"/>
        </w:trPr>
        <w:tc>
          <w:tcPr>
            <w:tcW w:w="1918" w:type="dxa"/>
            <w:shd w:val="clear" w:color="auto" w:fill="D4DCE3"/>
          </w:tcPr>
          <w:p w14:paraId="496C9935" w14:textId="77777777" w:rsidR="00CA2976" w:rsidRPr="00CA2976" w:rsidRDefault="00CA2976" w:rsidP="00CA2976">
            <w:pPr>
              <w:widowControl w:val="0"/>
              <w:suppressAutoHyphens w:val="0"/>
              <w:autoSpaceDE w:val="0"/>
              <w:autoSpaceDN w:val="0"/>
              <w:spacing w:before="47"/>
              <w:ind w:left="534"/>
              <w:rPr>
                <w:rFonts w:ascii="Constantia" w:eastAsia="Calibri" w:hAnsi="Calibri" w:cs="Calibri"/>
                <w:sz w:val="22"/>
                <w:szCs w:val="22"/>
                <w:lang w:eastAsia="en-US"/>
              </w:rPr>
            </w:pPr>
            <w:r w:rsidRPr="00CA2976">
              <w:rPr>
                <w:rFonts w:ascii="Constantia" w:eastAsia="Calibri" w:hAnsi="Calibri" w:cs="Calibri"/>
                <w:sz w:val="22"/>
                <w:szCs w:val="22"/>
                <w:lang w:eastAsia="en-US"/>
              </w:rPr>
              <w:t>55% - 64%</w:t>
            </w:r>
          </w:p>
        </w:tc>
        <w:tc>
          <w:tcPr>
            <w:tcW w:w="1823" w:type="dxa"/>
            <w:shd w:val="clear" w:color="auto" w:fill="2D74B5"/>
          </w:tcPr>
          <w:p w14:paraId="663E737F" w14:textId="77777777" w:rsidR="00CA2976" w:rsidRPr="00CA2976" w:rsidRDefault="00CA2976" w:rsidP="00CA2976">
            <w:pPr>
              <w:widowControl w:val="0"/>
              <w:suppressAutoHyphens w:val="0"/>
              <w:autoSpaceDE w:val="0"/>
              <w:autoSpaceDN w:val="0"/>
              <w:spacing w:before="47"/>
              <w:ind w:right="628"/>
              <w:jc w:val="right"/>
              <w:rPr>
                <w:rFonts w:ascii="Constantia" w:eastAsia="Calibri" w:hAnsi="Calibri" w:cs="Calibri"/>
                <w:sz w:val="22"/>
                <w:szCs w:val="22"/>
                <w:lang w:eastAsia="en-US"/>
              </w:rPr>
            </w:pPr>
            <w:r w:rsidRPr="00CA2976">
              <w:rPr>
                <w:rFonts w:ascii="Constantia" w:eastAsia="Calibr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00" w:type="dxa"/>
            <w:shd w:val="clear" w:color="auto" w:fill="DEEAF6"/>
          </w:tcPr>
          <w:p w14:paraId="04E1C8E6" w14:textId="77777777" w:rsidR="00CA2976" w:rsidRPr="00CA2976" w:rsidRDefault="00CA2976" w:rsidP="00CA2976">
            <w:pPr>
              <w:widowControl w:val="0"/>
              <w:suppressAutoHyphens w:val="0"/>
              <w:autoSpaceDE w:val="0"/>
              <w:autoSpaceDN w:val="0"/>
              <w:spacing w:before="47"/>
              <w:ind w:left="531"/>
              <w:rPr>
                <w:rFonts w:ascii="Constantia" w:eastAsia="Calibri" w:hAnsi="Calibri" w:cs="Calibri"/>
                <w:sz w:val="22"/>
                <w:szCs w:val="22"/>
                <w:lang w:eastAsia="en-US"/>
              </w:rPr>
            </w:pPr>
            <w:r w:rsidRPr="00CA2976">
              <w:rPr>
                <w:rFonts w:ascii="Constantia" w:eastAsia="Calibri" w:hAnsi="Calibri" w:cs="Calibri"/>
                <w:sz w:val="22"/>
                <w:szCs w:val="22"/>
                <w:lang w:eastAsia="en-US"/>
              </w:rPr>
              <w:t>BASE</w:t>
            </w:r>
          </w:p>
        </w:tc>
        <w:tc>
          <w:tcPr>
            <w:tcW w:w="4316" w:type="dxa"/>
            <w:tcBorders>
              <w:right w:val="single" w:sz="6" w:space="0" w:color="000000"/>
            </w:tcBorders>
            <w:shd w:val="clear" w:color="auto" w:fill="BCD5ED"/>
          </w:tcPr>
          <w:p w14:paraId="64E4D966" w14:textId="77777777" w:rsidR="00CA2976" w:rsidRPr="00CA2976" w:rsidRDefault="00CA2976" w:rsidP="00CA2976">
            <w:pPr>
              <w:widowControl w:val="0"/>
              <w:suppressAutoHyphens w:val="0"/>
              <w:autoSpaceDE w:val="0"/>
              <w:autoSpaceDN w:val="0"/>
              <w:spacing w:before="47"/>
              <w:ind w:left="530"/>
              <w:rPr>
                <w:rFonts w:ascii="Constantia" w:eastAsia="Calibri" w:hAnsi="Calibri" w:cs="Calibri"/>
                <w:sz w:val="22"/>
                <w:szCs w:val="22"/>
                <w:lang w:eastAsia="en-US"/>
              </w:rPr>
            </w:pPr>
            <w:r w:rsidRPr="00CA2976">
              <w:rPr>
                <w:rFonts w:ascii="Constantia" w:eastAsia="Calibri" w:hAnsi="Calibri" w:cs="Calibri"/>
                <w:sz w:val="22"/>
                <w:szCs w:val="22"/>
                <w:lang w:eastAsia="en-US"/>
              </w:rPr>
              <w:t>Essenziali</w:t>
            </w:r>
          </w:p>
        </w:tc>
      </w:tr>
      <w:tr w:rsidR="00CA2976" w:rsidRPr="00CA2976" w14:paraId="52ADF128" w14:textId="77777777" w:rsidTr="00814FFA">
        <w:trPr>
          <w:trHeight w:val="337"/>
          <w:jc w:val="center"/>
        </w:trPr>
        <w:tc>
          <w:tcPr>
            <w:tcW w:w="1918" w:type="dxa"/>
            <w:shd w:val="clear" w:color="auto" w:fill="D4DCE3"/>
          </w:tcPr>
          <w:p w14:paraId="35A44EDD" w14:textId="77777777" w:rsidR="00CA2976" w:rsidRPr="00CA2976" w:rsidRDefault="00CA2976" w:rsidP="00CA2976">
            <w:pPr>
              <w:widowControl w:val="0"/>
              <w:suppressAutoHyphens w:val="0"/>
              <w:autoSpaceDE w:val="0"/>
              <w:autoSpaceDN w:val="0"/>
              <w:spacing w:before="47"/>
              <w:ind w:left="534"/>
              <w:rPr>
                <w:rFonts w:ascii="Constantia" w:eastAsia="Calibri" w:hAnsi="Calibri" w:cs="Calibri"/>
                <w:sz w:val="22"/>
                <w:szCs w:val="22"/>
                <w:lang w:eastAsia="en-US"/>
              </w:rPr>
            </w:pPr>
            <w:r w:rsidRPr="00CA2976">
              <w:rPr>
                <w:rFonts w:ascii="Constantia" w:eastAsia="Calibri" w:hAnsi="Calibri" w:cs="Calibri"/>
                <w:sz w:val="22"/>
                <w:szCs w:val="22"/>
                <w:lang w:eastAsia="en-US"/>
              </w:rPr>
              <w:t>45% - 54%</w:t>
            </w:r>
          </w:p>
        </w:tc>
        <w:tc>
          <w:tcPr>
            <w:tcW w:w="1823" w:type="dxa"/>
            <w:shd w:val="clear" w:color="auto" w:fill="2D74B5"/>
          </w:tcPr>
          <w:p w14:paraId="7B723BFD" w14:textId="77777777" w:rsidR="00CA2976" w:rsidRPr="00CA2976" w:rsidRDefault="00CA2976" w:rsidP="00CA2976">
            <w:pPr>
              <w:widowControl w:val="0"/>
              <w:suppressAutoHyphens w:val="0"/>
              <w:autoSpaceDE w:val="0"/>
              <w:autoSpaceDN w:val="0"/>
              <w:spacing w:before="47"/>
              <w:ind w:right="635"/>
              <w:jc w:val="right"/>
              <w:rPr>
                <w:rFonts w:ascii="Constantia" w:eastAsia="Calibri" w:hAnsi="Calibri" w:cs="Calibri"/>
                <w:sz w:val="22"/>
                <w:szCs w:val="22"/>
                <w:lang w:eastAsia="en-US"/>
              </w:rPr>
            </w:pPr>
            <w:r w:rsidRPr="00CA2976">
              <w:rPr>
                <w:rFonts w:ascii="Constantia" w:eastAsia="Calibr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00" w:type="dxa"/>
            <w:vMerge w:val="restart"/>
            <w:shd w:val="clear" w:color="auto" w:fill="DEEAF6"/>
          </w:tcPr>
          <w:p w14:paraId="68745297" w14:textId="77777777" w:rsidR="00CA2976" w:rsidRPr="00CA2976" w:rsidRDefault="00CA2976" w:rsidP="00CA2976">
            <w:pPr>
              <w:widowControl w:val="0"/>
              <w:suppressAutoHyphens w:val="0"/>
              <w:autoSpaceDE w:val="0"/>
              <w:autoSpaceDN w:val="0"/>
              <w:spacing w:before="47" w:line="259" w:lineRule="auto"/>
              <w:ind w:right="128"/>
              <w:jc w:val="center"/>
              <w:rPr>
                <w:rFonts w:ascii="Constantia" w:eastAsia="Calibri" w:hAnsi="Calibri" w:cs="Calibri"/>
                <w:sz w:val="22"/>
                <w:szCs w:val="22"/>
                <w:lang w:eastAsia="en-US"/>
              </w:rPr>
            </w:pPr>
            <w:r w:rsidRPr="00CA2976">
              <w:rPr>
                <w:rFonts w:ascii="Constantia" w:eastAsia="Calibri" w:hAnsi="Calibri" w:cs="Calibri"/>
                <w:sz w:val="22"/>
                <w:szCs w:val="22"/>
                <w:lang w:eastAsia="en-US"/>
              </w:rPr>
              <w:t>IN VIA DI PRIMA ACQUISIZIONE</w:t>
            </w:r>
          </w:p>
        </w:tc>
        <w:tc>
          <w:tcPr>
            <w:tcW w:w="4316" w:type="dxa"/>
            <w:tcBorders>
              <w:right w:val="single" w:sz="6" w:space="0" w:color="000000"/>
            </w:tcBorders>
            <w:shd w:val="clear" w:color="auto" w:fill="BCD5ED"/>
          </w:tcPr>
          <w:p w14:paraId="51916A75" w14:textId="77777777" w:rsidR="00CA2976" w:rsidRPr="00CA2976" w:rsidRDefault="00CA2976" w:rsidP="00CA2976">
            <w:pPr>
              <w:widowControl w:val="0"/>
              <w:suppressAutoHyphens w:val="0"/>
              <w:autoSpaceDE w:val="0"/>
              <w:autoSpaceDN w:val="0"/>
              <w:spacing w:before="47"/>
              <w:ind w:left="530"/>
              <w:rPr>
                <w:rFonts w:ascii="Constantia" w:eastAsia="Calibri" w:hAnsi="Calibri" w:cs="Calibri"/>
                <w:sz w:val="22"/>
                <w:szCs w:val="22"/>
                <w:lang w:eastAsia="en-US"/>
              </w:rPr>
            </w:pPr>
            <w:r w:rsidRPr="00CA2976">
              <w:rPr>
                <w:rFonts w:ascii="Constantia" w:eastAsia="Calibri" w:hAnsi="Calibri" w:cs="Calibri"/>
                <w:sz w:val="22"/>
                <w:szCs w:val="22"/>
                <w:lang w:eastAsia="en-US"/>
              </w:rPr>
              <w:t>Parziali</w:t>
            </w:r>
          </w:p>
        </w:tc>
      </w:tr>
      <w:tr w:rsidR="00CA2976" w:rsidRPr="00CA2976" w14:paraId="0427AB7B" w14:textId="77777777" w:rsidTr="00814FFA">
        <w:trPr>
          <w:trHeight w:val="338"/>
          <w:jc w:val="center"/>
        </w:trPr>
        <w:tc>
          <w:tcPr>
            <w:tcW w:w="1918" w:type="dxa"/>
            <w:shd w:val="clear" w:color="auto" w:fill="D4DCE3"/>
          </w:tcPr>
          <w:p w14:paraId="76095F86" w14:textId="77777777" w:rsidR="00CA2976" w:rsidRPr="00CA2976" w:rsidRDefault="00CA2976" w:rsidP="00CA2976">
            <w:pPr>
              <w:widowControl w:val="0"/>
              <w:suppressAutoHyphens w:val="0"/>
              <w:autoSpaceDE w:val="0"/>
              <w:autoSpaceDN w:val="0"/>
              <w:spacing w:before="47"/>
              <w:ind w:left="645"/>
              <w:rPr>
                <w:rFonts w:ascii="Constantia" w:eastAsia="Calibri" w:hAnsi="Calibri" w:cs="Calibri"/>
                <w:sz w:val="22"/>
                <w:szCs w:val="22"/>
                <w:lang w:eastAsia="en-US"/>
              </w:rPr>
            </w:pPr>
            <w:r w:rsidRPr="00CA2976">
              <w:rPr>
                <w:rFonts w:ascii="Constantia" w:eastAsia="Calibri" w:hAnsi="Calibri" w:cs="Calibri"/>
                <w:sz w:val="22"/>
                <w:szCs w:val="22"/>
                <w:lang w:eastAsia="en-US"/>
              </w:rPr>
              <w:t>0% - 44%</w:t>
            </w:r>
          </w:p>
        </w:tc>
        <w:tc>
          <w:tcPr>
            <w:tcW w:w="1823" w:type="dxa"/>
            <w:shd w:val="clear" w:color="auto" w:fill="2D74B5"/>
          </w:tcPr>
          <w:p w14:paraId="60A28945" w14:textId="77777777" w:rsidR="00CA2976" w:rsidRPr="00CA2976" w:rsidRDefault="00CA2976" w:rsidP="00CA2976">
            <w:pPr>
              <w:widowControl w:val="0"/>
              <w:suppressAutoHyphens w:val="0"/>
              <w:autoSpaceDE w:val="0"/>
              <w:autoSpaceDN w:val="0"/>
              <w:spacing w:before="47"/>
              <w:ind w:right="560"/>
              <w:jc w:val="right"/>
              <w:rPr>
                <w:rFonts w:ascii="Constantia" w:eastAsia="Calibri" w:hAnsi="Calibri" w:cs="Calibri"/>
                <w:sz w:val="22"/>
                <w:szCs w:val="22"/>
                <w:lang w:eastAsia="en-US"/>
              </w:rPr>
            </w:pPr>
            <w:r w:rsidRPr="00CA2976">
              <w:rPr>
                <w:rFonts w:ascii="Constantia" w:eastAsia="Calibri" w:hAnsi="Calibri" w:cs="Calibri"/>
                <w:sz w:val="22"/>
                <w:szCs w:val="22"/>
                <w:lang w:eastAsia="en-US"/>
              </w:rPr>
              <w:t>&lt;5</w:t>
            </w:r>
          </w:p>
        </w:tc>
        <w:tc>
          <w:tcPr>
            <w:tcW w:w="2000" w:type="dxa"/>
            <w:vMerge/>
            <w:tcBorders>
              <w:top w:val="nil"/>
            </w:tcBorders>
            <w:shd w:val="clear" w:color="auto" w:fill="DEEAF6"/>
          </w:tcPr>
          <w:p w14:paraId="567903FE" w14:textId="77777777" w:rsidR="00CA2976" w:rsidRPr="00CA2976" w:rsidRDefault="00CA2976" w:rsidP="00CA2976">
            <w:pPr>
              <w:widowControl w:val="0"/>
              <w:suppressAutoHyphens w:val="0"/>
              <w:autoSpaceDE w:val="0"/>
              <w:autoSpaceDN w:val="0"/>
              <w:rPr>
                <w:rFonts w:ascii="Calibri" w:eastAsia="Calibri" w:hAnsi="Calibri" w:cs="Calibri"/>
                <w:sz w:val="2"/>
                <w:szCs w:val="2"/>
                <w:lang w:eastAsia="en-US"/>
              </w:rPr>
            </w:pPr>
          </w:p>
        </w:tc>
        <w:tc>
          <w:tcPr>
            <w:tcW w:w="4316" w:type="dxa"/>
            <w:tcBorders>
              <w:right w:val="single" w:sz="6" w:space="0" w:color="000000"/>
            </w:tcBorders>
            <w:shd w:val="clear" w:color="auto" w:fill="BCD5ED"/>
          </w:tcPr>
          <w:p w14:paraId="7B9AFEA3" w14:textId="77777777" w:rsidR="00CA2976" w:rsidRPr="00CA2976" w:rsidRDefault="00CA2976" w:rsidP="00CA2976">
            <w:pPr>
              <w:widowControl w:val="0"/>
              <w:suppressAutoHyphens w:val="0"/>
              <w:autoSpaceDE w:val="0"/>
              <w:autoSpaceDN w:val="0"/>
              <w:spacing w:before="47"/>
              <w:ind w:left="530"/>
              <w:rPr>
                <w:rFonts w:ascii="Constantia" w:eastAsia="Calibri" w:hAnsi="Calibri" w:cs="Calibri"/>
                <w:sz w:val="22"/>
                <w:szCs w:val="22"/>
                <w:lang w:eastAsia="en-US"/>
              </w:rPr>
            </w:pPr>
            <w:r w:rsidRPr="00CA2976">
              <w:rPr>
                <w:rFonts w:ascii="Constantia" w:eastAsia="Calibri" w:hAnsi="Calibri" w:cs="Calibri"/>
                <w:sz w:val="22"/>
                <w:szCs w:val="22"/>
                <w:lang w:eastAsia="en-US"/>
              </w:rPr>
              <w:t>Molto limitate e incomplete</w:t>
            </w:r>
          </w:p>
        </w:tc>
      </w:tr>
    </w:tbl>
    <w:p w14:paraId="7EA98E72" w14:textId="77777777" w:rsidR="007A5A22" w:rsidRDefault="007A5A22" w:rsidP="007A5A22">
      <w:pPr>
        <w:widowControl w:val="0"/>
        <w:suppressAutoHyphens w:val="0"/>
        <w:autoSpaceDE w:val="0"/>
        <w:autoSpaceDN w:val="0"/>
        <w:ind w:left="1018" w:right="1018"/>
        <w:jc w:val="center"/>
        <w:outlineLvl w:val="0"/>
        <w:rPr>
          <w:rFonts w:ascii="Calibri" w:eastAsia="Carlito" w:hAnsi="Calibri" w:cs="Calibri"/>
          <w:b/>
          <w:bCs/>
          <w:sz w:val="28"/>
          <w:szCs w:val="28"/>
          <w:lang w:eastAsia="en-US"/>
        </w:rPr>
      </w:pPr>
    </w:p>
    <w:p w14:paraId="49CA98BC" w14:textId="77777777" w:rsidR="007A5A22" w:rsidRDefault="007A5A22" w:rsidP="007A5A22">
      <w:pPr>
        <w:widowControl w:val="0"/>
        <w:suppressAutoHyphens w:val="0"/>
        <w:autoSpaceDE w:val="0"/>
        <w:autoSpaceDN w:val="0"/>
        <w:ind w:left="1018" w:right="1018"/>
        <w:jc w:val="center"/>
        <w:outlineLvl w:val="0"/>
        <w:rPr>
          <w:rFonts w:ascii="Calibri" w:eastAsia="Carlito" w:hAnsi="Calibri" w:cs="Calibri"/>
          <w:b/>
          <w:bCs/>
          <w:sz w:val="28"/>
          <w:szCs w:val="28"/>
          <w:lang w:eastAsia="en-US"/>
        </w:rPr>
      </w:pPr>
    </w:p>
    <w:p w14:paraId="68D04E7B" w14:textId="77777777" w:rsidR="007A5A22" w:rsidRPr="007A5A22" w:rsidRDefault="007A5A22" w:rsidP="007A5A22">
      <w:pPr>
        <w:widowControl w:val="0"/>
        <w:suppressAutoHyphens w:val="0"/>
        <w:autoSpaceDE w:val="0"/>
        <w:autoSpaceDN w:val="0"/>
        <w:spacing w:before="37"/>
        <w:ind w:left="1018" w:right="1020"/>
        <w:jc w:val="center"/>
        <w:outlineLvl w:val="0"/>
        <w:rPr>
          <w:rFonts w:ascii="Calibri" w:eastAsia="Carlito" w:hAnsi="Calibri" w:cs="Calibri"/>
          <w:b/>
          <w:bCs/>
          <w:sz w:val="28"/>
          <w:szCs w:val="28"/>
          <w:lang w:eastAsia="en-US"/>
        </w:rPr>
      </w:pPr>
    </w:p>
    <w:p w14:paraId="3773242C" w14:textId="77777777" w:rsidR="007A5A22" w:rsidRPr="007A5A22" w:rsidRDefault="007A5A22" w:rsidP="007A5A22">
      <w:pPr>
        <w:widowControl w:val="0"/>
        <w:suppressAutoHyphens w:val="0"/>
        <w:autoSpaceDE w:val="0"/>
        <w:autoSpaceDN w:val="0"/>
        <w:spacing w:before="52"/>
        <w:ind w:right="1020"/>
        <w:rPr>
          <w:rFonts w:ascii="Calibri" w:eastAsia="Carlito" w:hAnsi="Calibri" w:cs="Calibri"/>
          <w:b/>
          <w:sz w:val="28"/>
          <w:szCs w:val="28"/>
          <w:lang w:eastAsia="en-US"/>
        </w:rPr>
      </w:pPr>
    </w:p>
    <w:p w14:paraId="22693A42" w14:textId="210E2FEE" w:rsidR="007A5A22" w:rsidRPr="007A5A22" w:rsidRDefault="007A5A22" w:rsidP="008532DD">
      <w:pPr>
        <w:widowControl w:val="0"/>
        <w:suppressAutoHyphens w:val="0"/>
        <w:autoSpaceDE w:val="0"/>
        <w:autoSpaceDN w:val="0"/>
        <w:spacing w:before="52"/>
        <w:ind w:right="1020"/>
        <w:rPr>
          <w:rFonts w:ascii="Calibri" w:eastAsia="Carlito" w:hAnsi="Calibri" w:cs="Calibri"/>
          <w:b/>
          <w:sz w:val="28"/>
          <w:szCs w:val="28"/>
          <w:lang w:eastAsia="en-US"/>
        </w:rPr>
      </w:pPr>
      <w:r w:rsidRPr="007A5A22">
        <w:rPr>
          <w:rFonts w:ascii="Calibri" w:eastAsia="Carlito" w:hAnsi="Calibri" w:cs="Calibri"/>
          <w:b/>
          <w:sz w:val="28"/>
          <w:szCs w:val="28"/>
          <w:lang w:eastAsia="en-US"/>
        </w:rPr>
        <w:t xml:space="preserve">                                                            </w:t>
      </w:r>
    </w:p>
    <w:p w14:paraId="39ECCA1F" w14:textId="711CFCED" w:rsidR="007A5A22" w:rsidRPr="007A5A22" w:rsidRDefault="00206C3C" w:rsidP="007A5A22">
      <w:pPr>
        <w:widowControl w:val="0"/>
        <w:suppressAutoHyphens w:val="0"/>
        <w:autoSpaceDE w:val="0"/>
        <w:autoSpaceDN w:val="0"/>
        <w:ind w:left="2091" w:right="1020"/>
        <w:jc w:val="center"/>
        <w:rPr>
          <w:rFonts w:ascii="Calibri" w:eastAsia="Carlito" w:hAnsi="Calibri" w:cs="Calibri"/>
          <w:b/>
          <w:sz w:val="28"/>
          <w:szCs w:val="28"/>
          <w:lang w:eastAsia="en-US"/>
        </w:rPr>
      </w:pPr>
      <w:r w:rsidRPr="007A5A22">
        <w:rPr>
          <w:rFonts w:ascii="Calibri" w:eastAsia="Carlito" w:hAnsi="Calibri" w:cs="Calibri"/>
          <w:b/>
          <w:sz w:val="28"/>
          <w:szCs w:val="28"/>
          <w:lang w:eastAsia="en-US"/>
        </w:rPr>
        <w:t xml:space="preserve">TABELLA PER LA VALUTAZIONE </w:t>
      </w:r>
      <w:r w:rsidR="007A5A22" w:rsidRPr="007A5A22">
        <w:rPr>
          <w:rFonts w:ascii="Calibri" w:eastAsia="Carlito" w:hAnsi="Calibri" w:cs="Calibri"/>
          <w:b/>
          <w:sz w:val="28"/>
          <w:szCs w:val="28"/>
          <w:lang w:eastAsia="en-US"/>
        </w:rPr>
        <w:t>DEI LIVELLI CONSEGUITI</w:t>
      </w:r>
    </w:p>
    <w:p w14:paraId="0B389549" w14:textId="77777777" w:rsidR="007A5A22" w:rsidRPr="007A5A22" w:rsidRDefault="007A5A22" w:rsidP="007A5A22">
      <w:pPr>
        <w:widowControl w:val="0"/>
        <w:suppressAutoHyphens w:val="0"/>
        <w:autoSpaceDE w:val="0"/>
        <w:autoSpaceDN w:val="0"/>
        <w:spacing w:before="2" w:after="1"/>
        <w:rPr>
          <w:rFonts w:ascii="Calibri" w:eastAsia="Carlito" w:hAnsi="Calibri" w:cs="Calibri"/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4713"/>
      </w:tblGrid>
      <w:tr w:rsidR="007A5A22" w:rsidRPr="007A5A22" w14:paraId="38E7F89B" w14:textId="77777777" w:rsidTr="00206C3C">
        <w:trPr>
          <w:trHeight w:val="381"/>
        </w:trPr>
        <w:tc>
          <w:tcPr>
            <w:tcW w:w="2233" w:type="dxa"/>
          </w:tcPr>
          <w:p w14:paraId="14C3C346" w14:textId="77777777" w:rsidR="007A5A22" w:rsidRPr="00206C3C" w:rsidRDefault="007A5A22" w:rsidP="007A5A22">
            <w:pPr>
              <w:suppressAutoHyphens w:val="0"/>
              <w:spacing w:line="293" w:lineRule="exact"/>
              <w:ind w:left="388" w:right="383"/>
              <w:jc w:val="center"/>
              <w:rPr>
                <w:rFonts w:ascii="Calibri" w:eastAsia="Carlito" w:hAnsi="Calibri" w:cs="Calibri"/>
                <w:b/>
                <w:sz w:val="28"/>
                <w:szCs w:val="28"/>
                <w:lang w:eastAsia="en-US"/>
              </w:rPr>
            </w:pPr>
            <w:r w:rsidRPr="00206C3C">
              <w:rPr>
                <w:rFonts w:ascii="Calibri" w:eastAsia="Carlito" w:hAnsi="Calibri" w:cs="Calibri"/>
                <w:b/>
                <w:sz w:val="28"/>
                <w:szCs w:val="28"/>
                <w:lang w:eastAsia="en-US"/>
              </w:rPr>
              <w:t>LIVELLO</w:t>
            </w:r>
          </w:p>
        </w:tc>
        <w:tc>
          <w:tcPr>
            <w:tcW w:w="4713" w:type="dxa"/>
          </w:tcPr>
          <w:p w14:paraId="35271F49" w14:textId="17D5E268" w:rsidR="007A5A22" w:rsidRPr="007A5A22" w:rsidRDefault="007A5A22" w:rsidP="007A5A22">
            <w:pPr>
              <w:suppressAutoHyphens w:val="0"/>
              <w:spacing w:line="293" w:lineRule="exact"/>
              <w:ind w:left="678" w:right="670"/>
              <w:jc w:val="center"/>
              <w:rPr>
                <w:rFonts w:ascii="Calibri" w:eastAsia="Carlito" w:hAnsi="Calibri" w:cs="Calibri"/>
                <w:b/>
                <w:sz w:val="28"/>
                <w:szCs w:val="28"/>
                <w:lang w:val="it-IT" w:eastAsia="en-US"/>
              </w:rPr>
            </w:pPr>
            <w:r w:rsidRPr="007A5A22">
              <w:rPr>
                <w:rFonts w:ascii="Calibri" w:eastAsia="Carlito" w:hAnsi="Calibri" w:cs="Calibri"/>
                <w:b/>
                <w:sz w:val="28"/>
                <w:szCs w:val="28"/>
                <w:lang w:val="it-IT" w:eastAsia="en-US"/>
              </w:rPr>
              <w:t>OBIETTIVI OGGETTO DI VALUTAZIONE DEL PERIODO DI VALUTAZIONE</w:t>
            </w:r>
          </w:p>
        </w:tc>
      </w:tr>
      <w:tr w:rsidR="007A5A22" w:rsidRPr="007A5A22" w14:paraId="409E3198" w14:textId="77777777" w:rsidTr="00206C3C">
        <w:trPr>
          <w:trHeight w:val="561"/>
        </w:trPr>
        <w:tc>
          <w:tcPr>
            <w:tcW w:w="2233" w:type="dxa"/>
          </w:tcPr>
          <w:p w14:paraId="09A7E12A" w14:textId="77777777" w:rsidR="00206C3C" w:rsidRPr="0051285F" w:rsidRDefault="00206C3C" w:rsidP="007A5A22">
            <w:pPr>
              <w:suppressAutoHyphens w:val="0"/>
              <w:spacing w:line="292" w:lineRule="exact"/>
              <w:ind w:left="389" w:right="383"/>
              <w:jc w:val="center"/>
              <w:rPr>
                <w:rFonts w:ascii="Calibri" w:eastAsia="Carlito" w:hAnsi="Calibri" w:cs="Calibri"/>
                <w:b/>
                <w:sz w:val="28"/>
                <w:szCs w:val="28"/>
                <w:lang w:val="it-IT" w:eastAsia="en-US"/>
              </w:rPr>
            </w:pPr>
          </w:p>
          <w:p w14:paraId="363917EB" w14:textId="7C41F6D9" w:rsidR="007A5A22" w:rsidRPr="00206C3C" w:rsidRDefault="007A5A22" w:rsidP="007A5A22">
            <w:pPr>
              <w:suppressAutoHyphens w:val="0"/>
              <w:spacing w:line="292" w:lineRule="exact"/>
              <w:ind w:left="389" w:right="383"/>
              <w:jc w:val="center"/>
              <w:rPr>
                <w:rFonts w:ascii="Calibri" w:eastAsia="Carlito" w:hAnsi="Calibri" w:cs="Calibri"/>
                <w:b/>
                <w:sz w:val="28"/>
                <w:szCs w:val="28"/>
                <w:lang w:eastAsia="en-US"/>
              </w:rPr>
            </w:pPr>
            <w:r w:rsidRPr="00206C3C">
              <w:rPr>
                <w:rFonts w:ascii="Calibri" w:eastAsia="Carlito" w:hAnsi="Calibri" w:cs="Calibri"/>
                <w:b/>
                <w:sz w:val="28"/>
                <w:szCs w:val="28"/>
                <w:lang w:eastAsia="en-US"/>
              </w:rPr>
              <w:t xml:space="preserve">AVANZATO </w:t>
            </w:r>
          </w:p>
          <w:p w14:paraId="47576265" w14:textId="77777777" w:rsidR="007A5A22" w:rsidRPr="00206C3C" w:rsidRDefault="007A5A22" w:rsidP="007A5A22">
            <w:pPr>
              <w:suppressAutoHyphens w:val="0"/>
              <w:spacing w:line="292" w:lineRule="exact"/>
              <w:ind w:left="389" w:right="383"/>
              <w:jc w:val="center"/>
              <w:rPr>
                <w:rFonts w:ascii="Calibri" w:eastAsia="Carlito" w:hAnsi="Calibri" w:cs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13" w:type="dxa"/>
          </w:tcPr>
          <w:p w14:paraId="64466949" w14:textId="77777777" w:rsidR="00206C3C" w:rsidRDefault="00206C3C" w:rsidP="007A5A22">
            <w:pPr>
              <w:suppressAutoHyphens w:val="0"/>
              <w:spacing w:line="292" w:lineRule="exact"/>
              <w:ind w:left="678" w:right="666"/>
              <w:jc w:val="center"/>
              <w:rPr>
                <w:rFonts w:ascii="Calibri" w:eastAsia="Carlito" w:hAnsi="Calibri" w:cs="Calibri"/>
                <w:b/>
                <w:sz w:val="28"/>
                <w:szCs w:val="28"/>
                <w:lang w:val="it-IT" w:eastAsia="en-US"/>
              </w:rPr>
            </w:pPr>
          </w:p>
          <w:p w14:paraId="7E66963A" w14:textId="035B6536" w:rsidR="007A5A22" w:rsidRPr="00206C3C" w:rsidRDefault="007A5A22" w:rsidP="007A5A22">
            <w:pPr>
              <w:suppressAutoHyphens w:val="0"/>
              <w:spacing w:line="292" w:lineRule="exact"/>
              <w:ind w:left="678" w:right="666"/>
              <w:jc w:val="center"/>
              <w:rPr>
                <w:rFonts w:ascii="Calibri" w:eastAsia="Carlito" w:hAnsi="Calibri" w:cs="Calibri"/>
                <w:b/>
                <w:sz w:val="28"/>
                <w:szCs w:val="28"/>
                <w:lang w:val="it-IT" w:eastAsia="en-US"/>
              </w:rPr>
            </w:pPr>
            <w:r w:rsidRPr="00206C3C">
              <w:rPr>
                <w:rFonts w:ascii="Calibri" w:eastAsia="Carlito" w:hAnsi="Calibri" w:cs="Calibri"/>
                <w:b/>
                <w:sz w:val="28"/>
                <w:szCs w:val="28"/>
                <w:lang w:val="it-IT" w:eastAsia="en-US"/>
              </w:rPr>
              <w:t>Ampie, autonome, sicure e complete</w:t>
            </w:r>
          </w:p>
        </w:tc>
      </w:tr>
      <w:tr w:rsidR="007A5A22" w:rsidRPr="007A5A22" w14:paraId="7650C5B0" w14:textId="77777777" w:rsidTr="00206C3C">
        <w:trPr>
          <w:trHeight w:val="585"/>
        </w:trPr>
        <w:tc>
          <w:tcPr>
            <w:tcW w:w="2233" w:type="dxa"/>
          </w:tcPr>
          <w:p w14:paraId="31224614" w14:textId="77777777" w:rsidR="00206C3C" w:rsidRPr="0051285F" w:rsidRDefault="00206C3C" w:rsidP="00206C3C">
            <w:pPr>
              <w:suppressAutoHyphens w:val="0"/>
              <w:spacing w:line="292" w:lineRule="exact"/>
              <w:ind w:left="107" w:right="383"/>
              <w:jc w:val="center"/>
              <w:rPr>
                <w:rFonts w:ascii="Calibri" w:eastAsia="Carlito" w:hAnsi="Calibri" w:cs="Calibri"/>
                <w:b/>
                <w:sz w:val="28"/>
                <w:szCs w:val="28"/>
                <w:lang w:val="it-IT" w:eastAsia="en-US"/>
              </w:rPr>
            </w:pPr>
            <w:r w:rsidRPr="0051285F">
              <w:rPr>
                <w:rFonts w:ascii="Calibri" w:eastAsia="Carlito" w:hAnsi="Calibri" w:cs="Calibri"/>
                <w:b/>
                <w:sz w:val="28"/>
                <w:szCs w:val="28"/>
                <w:lang w:val="it-IT" w:eastAsia="en-US"/>
              </w:rPr>
              <w:t xml:space="preserve"> </w:t>
            </w:r>
          </w:p>
          <w:p w14:paraId="0FE17E3F" w14:textId="625E0DFC" w:rsidR="007A5A22" w:rsidRPr="00206C3C" w:rsidRDefault="00206C3C" w:rsidP="00206C3C">
            <w:pPr>
              <w:suppressAutoHyphens w:val="0"/>
              <w:spacing w:line="292" w:lineRule="exact"/>
              <w:ind w:left="107" w:right="383"/>
              <w:jc w:val="center"/>
              <w:rPr>
                <w:rFonts w:ascii="Calibri" w:eastAsia="Carlito" w:hAnsi="Calibri" w:cs="Calibri"/>
                <w:b/>
                <w:sz w:val="28"/>
                <w:szCs w:val="28"/>
                <w:lang w:eastAsia="en-US"/>
              </w:rPr>
            </w:pPr>
            <w:r w:rsidRPr="0051285F">
              <w:rPr>
                <w:rFonts w:ascii="Calibri" w:eastAsia="Carlito" w:hAnsi="Calibri" w:cs="Calibri"/>
                <w:b/>
                <w:sz w:val="28"/>
                <w:szCs w:val="28"/>
                <w:lang w:val="it-IT" w:eastAsia="en-US"/>
              </w:rPr>
              <w:t xml:space="preserve">  </w:t>
            </w:r>
            <w:r w:rsidR="007A5A22" w:rsidRPr="00206C3C">
              <w:rPr>
                <w:rFonts w:ascii="Calibri" w:eastAsia="Carlito" w:hAnsi="Calibri" w:cs="Calibri"/>
                <w:b/>
                <w:sz w:val="28"/>
                <w:szCs w:val="28"/>
                <w:lang w:eastAsia="en-US"/>
              </w:rPr>
              <w:t>INTERMEDIO</w:t>
            </w:r>
          </w:p>
          <w:p w14:paraId="58B4EB2F" w14:textId="77777777" w:rsidR="007A5A22" w:rsidRPr="00206C3C" w:rsidRDefault="007A5A22" w:rsidP="007A5A22">
            <w:pPr>
              <w:suppressAutoHyphens w:val="0"/>
              <w:spacing w:line="292" w:lineRule="exact"/>
              <w:ind w:left="107" w:right="383"/>
              <w:rPr>
                <w:rFonts w:ascii="Calibri" w:eastAsia="Carlito" w:hAnsi="Calibri" w:cs="Calibri"/>
                <w:b/>
                <w:sz w:val="28"/>
                <w:szCs w:val="28"/>
                <w:lang w:eastAsia="en-US"/>
              </w:rPr>
            </w:pPr>
            <w:r w:rsidRPr="00206C3C">
              <w:rPr>
                <w:rFonts w:ascii="Calibri" w:eastAsia="Carlito" w:hAnsi="Calibri" w:cs="Calibri"/>
                <w:b/>
                <w:sz w:val="28"/>
                <w:szCs w:val="28"/>
                <w:lang w:eastAsia="en-US"/>
              </w:rPr>
              <w:t xml:space="preserve">         </w:t>
            </w:r>
          </w:p>
        </w:tc>
        <w:tc>
          <w:tcPr>
            <w:tcW w:w="4713" w:type="dxa"/>
          </w:tcPr>
          <w:p w14:paraId="291FDC6B" w14:textId="77777777" w:rsidR="00206C3C" w:rsidRDefault="00206C3C" w:rsidP="007A5A22">
            <w:pPr>
              <w:suppressAutoHyphens w:val="0"/>
              <w:spacing w:line="292" w:lineRule="exact"/>
              <w:ind w:left="678" w:right="669"/>
              <w:jc w:val="center"/>
              <w:rPr>
                <w:rFonts w:ascii="Calibri" w:eastAsia="Carlito" w:hAnsi="Calibri" w:cs="Calibri"/>
                <w:b/>
                <w:sz w:val="28"/>
                <w:szCs w:val="28"/>
                <w:lang w:val="it-IT" w:eastAsia="en-US"/>
              </w:rPr>
            </w:pPr>
          </w:p>
          <w:p w14:paraId="2FAF6209" w14:textId="0875C554" w:rsidR="007A5A22" w:rsidRPr="00206C3C" w:rsidRDefault="007A5A22" w:rsidP="007A5A22">
            <w:pPr>
              <w:suppressAutoHyphens w:val="0"/>
              <w:spacing w:line="292" w:lineRule="exact"/>
              <w:ind w:left="678" w:right="669"/>
              <w:jc w:val="center"/>
              <w:rPr>
                <w:rFonts w:ascii="Calibri" w:eastAsia="Carlito" w:hAnsi="Calibri" w:cs="Calibri"/>
                <w:b/>
                <w:sz w:val="28"/>
                <w:szCs w:val="28"/>
                <w:lang w:val="it-IT" w:eastAsia="en-US"/>
              </w:rPr>
            </w:pPr>
            <w:r w:rsidRPr="00206C3C">
              <w:rPr>
                <w:rFonts w:ascii="Calibri" w:eastAsia="Carlito" w:hAnsi="Calibri" w:cs="Calibri"/>
                <w:b/>
                <w:sz w:val="28"/>
                <w:szCs w:val="28"/>
                <w:lang w:val="it-IT" w:eastAsia="en-US"/>
              </w:rPr>
              <w:t>Quasi del tutto complete e autonome</w:t>
            </w:r>
          </w:p>
        </w:tc>
      </w:tr>
      <w:tr w:rsidR="007A5A22" w:rsidRPr="007A5A22" w14:paraId="6A6526EA" w14:textId="77777777" w:rsidTr="00206C3C">
        <w:trPr>
          <w:trHeight w:val="568"/>
        </w:trPr>
        <w:tc>
          <w:tcPr>
            <w:tcW w:w="2233" w:type="dxa"/>
          </w:tcPr>
          <w:p w14:paraId="5F0CDC53" w14:textId="77777777" w:rsidR="00206C3C" w:rsidRPr="0051285F" w:rsidRDefault="00206C3C" w:rsidP="007A5A22">
            <w:pPr>
              <w:suppressAutoHyphens w:val="0"/>
              <w:spacing w:line="292" w:lineRule="exact"/>
              <w:ind w:left="389" w:right="383"/>
              <w:jc w:val="center"/>
              <w:rPr>
                <w:rFonts w:ascii="Calibri" w:eastAsia="Carlito" w:hAnsi="Calibri" w:cs="Calibri"/>
                <w:b/>
                <w:sz w:val="28"/>
                <w:szCs w:val="28"/>
                <w:lang w:val="it-IT" w:eastAsia="en-US"/>
              </w:rPr>
            </w:pPr>
          </w:p>
          <w:p w14:paraId="13BCE9A6" w14:textId="4D4B5BC8" w:rsidR="007A5A22" w:rsidRPr="00206C3C" w:rsidRDefault="007A5A22" w:rsidP="007A5A22">
            <w:pPr>
              <w:suppressAutoHyphens w:val="0"/>
              <w:spacing w:line="292" w:lineRule="exact"/>
              <w:ind w:left="389" w:right="383"/>
              <w:jc w:val="center"/>
              <w:rPr>
                <w:rFonts w:ascii="Calibri" w:eastAsia="Carlito" w:hAnsi="Calibri" w:cs="Calibri"/>
                <w:b/>
                <w:sz w:val="28"/>
                <w:szCs w:val="28"/>
                <w:lang w:eastAsia="en-US"/>
              </w:rPr>
            </w:pPr>
            <w:r w:rsidRPr="00206C3C">
              <w:rPr>
                <w:rFonts w:ascii="Calibri" w:eastAsia="Carlito" w:hAnsi="Calibri" w:cs="Calibri"/>
                <w:b/>
                <w:sz w:val="28"/>
                <w:szCs w:val="28"/>
                <w:lang w:eastAsia="en-US"/>
              </w:rPr>
              <w:t>BASE</w:t>
            </w:r>
          </w:p>
          <w:p w14:paraId="515C50C2" w14:textId="77777777" w:rsidR="007A5A22" w:rsidRPr="00206C3C" w:rsidRDefault="007A5A22" w:rsidP="007A5A22">
            <w:pPr>
              <w:suppressAutoHyphens w:val="0"/>
              <w:spacing w:line="292" w:lineRule="exact"/>
              <w:ind w:left="389" w:right="383"/>
              <w:jc w:val="center"/>
              <w:rPr>
                <w:rFonts w:ascii="Calibri" w:eastAsia="Carlito" w:hAnsi="Calibri" w:cs="Calibri"/>
                <w:b/>
                <w:sz w:val="28"/>
                <w:szCs w:val="28"/>
                <w:lang w:eastAsia="en-US"/>
              </w:rPr>
            </w:pPr>
            <w:r w:rsidRPr="00206C3C">
              <w:rPr>
                <w:rFonts w:ascii="Calibri" w:eastAsia="Carlito" w:hAnsi="Calibri" w:cs="Calibri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713" w:type="dxa"/>
          </w:tcPr>
          <w:p w14:paraId="7932D221" w14:textId="77777777" w:rsidR="00206C3C" w:rsidRDefault="00206C3C" w:rsidP="007A5A22">
            <w:pPr>
              <w:suppressAutoHyphens w:val="0"/>
              <w:spacing w:line="292" w:lineRule="exact"/>
              <w:ind w:left="9"/>
              <w:jc w:val="center"/>
              <w:rPr>
                <w:rFonts w:ascii="Calibri" w:eastAsia="Carlito" w:hAnsi="Calibri" w:cs="Calibri"/>
                <w:b/>
                <w:sz w:val="28"/>
                <w:szCs w:val="28"/>
                <w:lang w:eastAsia="en-US"/>
              </w:rPr>
            </w:pPr>
          </w:p>
          <w:p w14:paraId="5D92F8F1" w14:textId="0B6D3FBC" w:rsidR="007A5A22" w:rsidRPr="00206C3C" w:rsidRDefault="007A5A22" w:rsidP="007A5A22">
            <w:pPr>
              <w:suppressAutoHyphens w:val="0"/>
              <w:spacing w:line="292" w:lineRule="exact"/>
              <w:ind w:left="9"/>
              <w:jc w:val="center"/>
              <w:rPr>
                <w:rFonts w:ascii="Calibri" w:eastAsia="Carlito" w:hAnsi="Calibri" w:cs="Calibri"/>
                <w:b/>
                <w:sz w:val="28"/>
                <w:szCs w:val="28"/>
                <w:lang w:eastAsia="en-US"/>
              </w:rPr>
            </w:pPr>
            <w:r w:rsidRPr="00206C3C">
              <w:rPr>
                <w:rFonts w:ascii="Calibri" w:eastAsia="Carlito" w:hAnsi="Calibri" w:cs="Calibri"/>
                <w:b/>
                <w:sz w:val="28"/>
                <w:szCs w:val="28"/>
                <w:lang w:eastAsia="en-US"/>
              </w:rPr>
              <w:t xml:space="preserve">Essenziali </w:t>
            </w:r>
          </w:p>
        </w:tc>
      </w:tr>
      <w:tr w:rsidR="007A5A22" w:rsidRPr="007A5A22" w14:paraId="49330839" w14:textId="77777777" w:rsidTr="00206C3C">
        <w:trPr>
          <w:trHeight w:val="292"/>
        </w:trPr>
        <w:tc>
          <w:tcPr>
            <w:tcW w:w="2233" w:type="dxa"/>
          </w:tcPr>
          <w:p w14:paraId="2BB27866" w14:textId="77777777" w:rsidR="00206C3C" w:rsidRDefault="00206C3C" w:rsidP="00206C3C">
            <w:pPr>
              <w:suppressAutoHyphens w:val="0"/>
              <w:spacing w:line="272" w:lineRule="exact"/>
              <w:ind w:right="382"/>
              <w:jc w:val="center"/>
              <w:rPr>
                <w:rFonts w:ascii="Calibri" w:eastAsia="Carlito" w:hAnsi="Calibri" w:cs="Calibri"/>
                <w:b/>
                <w:sz w:val="28"/>
                <w:szCs w:val="28"/>
                <w:lang w:val="it-IT" w:eastAsia="en-US"/>
              </w:rPr>
            </w:pPr>
          </w:p>
          <w:p w14:paraId="4592D864" w14:textId="78C19E45" w:rsidR="007A5A22" w:rsidRPr="00206C3C" w:rsidRDefault="007A5A22" w:rsidP="00206C3C">
            <w:pPr>
              <w:suppressAutoHyphens w:val="0"/>
              <w:spacing w:line="272" w:lineRule="exact"/>
              <w:ind w:right="382"/>
              <w:jc w:val="center"/>
              <w:rPr>
                <w:rFonts w:ascii="Calibri" w:eastAsia="Carlito" w:hAnsi="Calibri" w:cs="Calibri"/>
                <w:b/>
                <w:sz w:val="28"/>
                <w:szCs w:val="28"/>
                <w:lang w:val="it-IT" w:eastAsia="en-US"/>
              </w:rPr>
            </w:pPr>
            <w:r w:rsidRPr="00206C3C">
              <w:rPr>
                <w:rFonts w:ascii="Calibri" w:eastAsia="Carlito" w:hAnsi="Calibri" w:cs="Calibri"/>
                <w:b/>
                <w:sz w:val="28"/>
                <w:szCs w:val="28"/>
                <w:lang w:val="it-IT" w:eastAsia="en-US"/>
              </w:rPr>
              <w:t xml:space="preserve">IN VIA DI PRIMA </w:t>
            </w:r>
            <w:r w:rsidR="00206C3C">
              <w:rPr>
                <w:rFonts w:ascii="Calibri" w:eastAsia="Carlito" w:hAnsi="Calibri" w:cs="Calibri"/>
                <w:b/>
                <w:sz w:val="28"/>
                <w:szCs w:val="28"/>
                <w:lang w:val="it-IT" w:eastAsia="en-US"/>
              </w:rPr>
              <w:t xml:space="preserve"> </w:t>
            </w:r>
            <w:r w:rsidRPr="00206C3C">
              <w:rPr>
                <w:rFonts w:ascii="Calibri" w:eastAsia="Carlito" w:hAnsi="Calibri" w:cs="Calibri"/>
                <w:b/>
                <w:sz w:val="28"/>
                <w:szCs w:val="28"/>
                <w:lang w:val="it-IT" w:eastAsia="en-US"/>
              </w:rPr>
              <w:t>ACQUISIZIONE</w:t>
            </w:r>
          </w:p>
        </w:tc>
        <w:tc>
          <w:tcPr>
            <w:tcW w:w="4713" w:type="dxa"/>
          </w:tcPr>
          <w:p w14:paraId="07F5DD09" w14:textId="77777777" w:rsidR="00206C3C" w:rsidRPr="0051285F" w:rsidRDefault="00206C3C" w:rsidP="007A5A22">
            <w:pPr>
              <w:suppressAutoHyphens w:val="0"/>
              <w:spacing w:line="272" w:lineRule="exact"/>
              <w:ind w:left="9"/>
              <w:jc w:val="center"/>
              <w:rPr>
                <w:rFonts w:ascii="Calibri" w:eastAsia="Carlito" w:hAnsi="Calibri" w:cs="Calibri"/>
                <w:b/>
                <w:sz w:val="28"/>
                <w:szCs w:val="28"/>
                <w:lang w:val="it-IT" w:eastAsia="en-US"/>
              </w:rPr>
            </w:pPr>
          </w:p>
          <w:p w14:paraId="2D84580F" w14:textId="51A6D2E8" w:rsidR="007A5A22" w:rsidRPr="00206C3C" w:rsidRDefault="007A5A22" w:rsidP="007A5A22">
            <w:pPr>
              <w:suppressAutoHyphens w:val="0"/>
              <w:spacing w:line="272" w:lineRule="exact"/>
              <w:ind w:left="9"/>
              <w:jc w:val="center"/>
              <w:rPr>
                <w:rFonts w:ascii="Calibri" w:eastAsia="Carlito" w:hAnsi="Calibri" w:cs="Calibri"/>
                <w:b/>
                <w:sz w:val="28"/>
                <w:szCs w:val="28"/>
                <w:lang w:eastAsia="en-US"/>
              </w:rPr>
            </w:pPr>
            <w:proofErr w:type="spellStart"/>
            <w:r w:rsidRPr="00206C3C">
              <w:rPr>
                <w:rFonts w:ascii="Calibri" w:eastAsia="Carlito" w:hAnsi="Calibri" w:cs="Calibri"/>
                <w:b/>
                <w:sz w:val="28"/>
                <w:szCs w:val="28"/>
                <w:lang w:eastAsia="en-US"/>
              </w:rPr>
              <w:t>Parziali</w:t>
            </w:r>
            <w:proofErr w:type="spellEnd"/>
          </w:p>
        </w:tc>
      </w:tr>
    </w:tbl>
    <w:p w14:paraId="648C2850" w14:textId="77777777" w:rsidR="00814FFA" w:rsidRDefault="00814FFA"/>
    <w:sectPr w:rsidR="00814F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72D8E"/>
    <w:multiLevelType w:val="hybridMultilevel"/>
    <w:tmpl w:val="C1B6D8E8"/>
    <w:lvl w:ilvl="0" w:tplc="F0B4EC0E">
      <w:numFmt w:val="bullet"/>
      <w:lvlText w:val="-"/>
      <w:lvlJc w:val="left"/>
      <w:pPr>
        <w:ind w:left="139" w:hanging="1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716E1B88">
      <w:numFmt w:val="bullet"/>
      <w:lvlText w:val="•"/>
      <w:lvlJc w:val="left"/>
      <w:pPr>
        <w:ind w:left="862" w:hanging="137"/>
      </w:pPr>
      <w:rPr>
        <w:rFonts w:hint="default"/>
        <w:lang w:val="it-IT" w:eastAsia="it-IT" w:bidi="it-IT"/>
      </w:rPr>
    </w:lvl>
    <w:lvl w:ilvl="2" w:tplc="AE06A876">
      <w:numFmt w:val="bullet"/>
      <w:lvlText w:val="•"/>
      <w:lvlJc w:val="left"/>
      <w:pPr>
        <w:ind w:left="1585" w:hanging="137"/>
      </w:pPr>
      <w:rPr>
        <w:rFonts w:hint="default"/>
        <w:lang w:val="it-IT" w:eastAsia="it-IT" w:bidi="it-IT"/>
      </w:rPr>
    </w:lvl>
    <w:lvl w:ilvl="3" w:tplc="62F4C0F8">
      <w:numFmt w:val="bullet"/>
      <w:lvlText w:val="•"/>
      <w:lvlJc w:val="left"/>
      <w:pPr>
        <w:ind w:left="2308" w:hanging="137"/>
      </w:pPr>
      <w:rPr>
        <w:rFonts w:hint="default"/>
        <w:lang w:val="it-IT" w:eastAsia="it-IT" w:bidi="it-IT"/>
      </w:rPr>
    </w:lvl>
    <w:lvl w:ilvl="4" w:tplc="60C83AEA">
      <w:numFmt w:val="bullet"/>
      <w:lvlText w:val="•"/>
      <w:lvlJc w:val="left"/>
      <w:pPr>
        <w:ind w:left="3030" w:hanging="137"/>
      </w:pPr>
      <w:rPr>
        <w:rFonts w:hint="default"/>
        <w:lang w:val="it-IT" w:eastAsia="it-IT" w:bidi="it-IT"/>
      </w:rPr>
    </w:lvl>
    <w:lvl w:ilvl="5" w:tplc="A150F634">
      <w:numFmt w:val="bullet"/>
      <w:lvlText w:val="•"/>
      <w:lvlJc w:val="left"/>
      <w:pPr>
        <w:ind w:left="3753" w:hanging="137"/>
      </w:pPr>
      <w:rPr>
        <w:rFonts w:hint="default"/>
        <w:lang w:val="it-IT" w:eastAsia="it-IT" w:bidi="it-IT"/>
      </w:rPr>
    </w:lvl>
    <w:lvl w:ilvl="6" w:tplc="BFEC3AAE">
      <w:numFmt w:val="bullet"/>
      <w:lvlText w:val="•"/>
      <w:lvlJc w:val="left"/>
      <w:pPr>
        <w:ind w:left="4476" w:hanging="137"/>
      </w:pPr>
      <w:rPr>
        <w:rFonts w:hint="default"/>
        <w:lang w:val="it-IT" w:eastAsia="it-IT" w:bidi="it-IT"/>
      </w:rPr>
    </w:lvl>
    <w:lvl w:ilvl="7" w:tplc="716E114C">
      <w:numFmt w:val="bullet"/>
      <w:lvlText w:val="•"/>
      <w:lvlJc w:val="left"/>
      <w:pPr>
        <w:ind w:left="5198" w:hanging="137"/>
      </w:pPr>
      <w:rPr>
        <w:rFonts w:hint="default"/>
        <w:lang w:val="it-IT" w:eastAsia="it-IT" w:bidi="it-IT"/>
      </w:rPr>
    </w:lvl>
    <w:lvl w:ilvl="8" w:tplc="F45E3DA8">
      <w:numFmt w:val="bullet"/>
      <w:lvlText w:val="•"/>
      <w:lvlJc w:val="left"/>
      <w:pPr>
        <w:ind w:left="5921" w:hanging="137"/>
      </w:pPr>
      <w:rPr>
        <w:rFonts w:hint="default"/>
        <w:lang w:val="it-IT" w:eastAsia="it-IT" w:bidi="it-IT"/>
      </w:rPr>
    </w:lvl>
  </w:abstractNum>
  <w:abstractNum w:abstractNumId="1" w15:restartNumberingAfterBreak="0">
    <w:nsid w:val="48854B0A"/>
    <w:multiLevelType w:val="hybridMultilevel"/>
    <w:tmpl w:val="25BE370A"/>
    <w:lvl w:ilvl="0" w:tplc="E2AA34E8">
      <w:numFmt w:val="bullet"/>
      <w:lvlText w:val="-"/>
      <w:lvlJc w:val="left"/>
      <w:pPr>
        <w:ind w:left="259" w:hanging="1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112F0C0">
      <w:numFmt w:val="bullet"/>
      <w:lvlText w:val="•"/>
      <w:lvlJc w:val="left"/>
      <w:pPr>
        <w:ind w:left="970" w:hanging="137"/>
      </w:pPr>
      <w:rPr>
        <w:rFonts w:hint="default"/>
        <w:lang w:val="it-IT" w:eastAsia="it-IT" w:bidi="it-IT"/>
      </w:rPr>
    </w:lvl>
    <w:lvl w:ilvl="2" w:tplc="B310131E">
      <w:numFmt w:val="bullet"/>
      <w:lvlText w:val="•"/>
      <w:lvlJc w:val="left"/>
      <w:pPr>
        <w:ind w:left="1681" w:hanging="137"/>
      </w:pPr>
      <w:rPr>
        <w:rFonts w:hint="default"/>
        <w:lang w:val="it-IT" w:eastAsia="it-IT" w:bidi="it-IT"/>
      </w:rPr>
    </w:lvl>
    <w:lvl w:ilvl="3" w:tplc="B21A085C">
      <w:numFmt w:val="bullet"/>
      <w:lvlText w:val="•"/>
      <w:lvlJc w:val="left"/>
      <w:pPr>
        <w:ind w:left="2392" w:hanging="137"/>
      </w:pPr>
      <w:rPr>
        <w:rFonts w:hint="default"/>
        <w:lang w:val="it-IT" w:eastAsia="it-IT" w:bidi="it-IT"/>
      </w:rPr>
    </w:lvl>
    <w:lvl w:ilvl="4" w:tplc="05C23DB0">
      <w:numFmt w:val="bullet"/>
      <w:lvlText w:val="•"/>
      <w:lvlJc w:val="left"/>
      <w:pPr>
        <w:ind w:left="3102" w:hanging="137"/>
      </w:pPr>
      <w:rPr>
        <w:rFonts w:hint="default"/>
        <w:lang w:val="it-IT" w:eastAsia="it-IT" w:bidi="it-IT"/>
      </w:rPr>
    </w:lvl>
    <w:lvl w:ilvl="5" w:tplc="116808F6">
      <w:numFmt w:val="bullet"/>
      <w:lvlText w:val="•"/>
      <w:lvlJc w:val="left"/>
      <w:pPr>
        <w:ind w:left="3813" w:hanging="137"/>
      </w:pPr>
      <w:rPr>
        <w:rFonts w:hint="default"/>
        <w:lang w:val="it-IT" w:eastAsia="it-IT" w:bidi="it-IT"/>
      </w:rPr>
    </w:lvl>
    <w:lvl w:ilvl="6" w:tplc="38A44910">
      <w:numFmt w:val="bullet"/>
      <w:lvlText w:val="•"/>
      <w:lvlJc w:val="left"/>
      <w:pPr>
        <w:ind w:left="4524" w:hanging="137"/>
      </w:pPr>
      <w:rPr>
        <w:rFonts w:hint="default"/>
        <w:lang w:val="it-IT" w:eastAsia="it-IT" w:bidi="it-IT"/>
      </w:rPr>
    </w:lvl>
    <w:lvl w:ilvl="7" w:tplc="555AD260">
      <w:numFmt w:val="bullet"/>
      <w:lvlText w:val="•"/>
      <w:lvlJc w:val="left"/>
      <w:pPr>
        <w:ind w:left="5234" w:hanging="137"/>
      </w:pPr>
      <w:rPr>
        <w:rFonts w:hint="default"/>
        <w:lang w:val="it-IT" w:eastAsia="it-IT" w:bidi="it-IT"/>
      </w:rPr>
    </w:lvl>
    <w:lvl w:ilvl="8" w:tplc="5BC4CE5A">
      <w:numFmt w:val="bullet"/>
      <w:lvlText w:val="•"/>
      <w:lvlJc w:val="left"/>
      <w:pPr>
        <w:ind w:left="5945" w:hanging="137"/>
      </w:pPr>
      <w:rPr>
        <w:rFonts w:hint="default"/>
        <w:lang w:val="it-IT" w:eastAsia="it-IT" w:bidi="it-IT"/>
      </w:rPr>
    </w:lvl>
  </w:abstractNum>
  <w:abstractNum w:abstractNumId="2" w15:restartNumberingAfterBreak="0">
    <w:nsid w:val="57884B4F"/>
    <w:multiLevelType w:val="hybridMultilevel"/>
    <w:tmpl w:val="D448711C"/>
    <w:lvl w:ilvl="0" w:tplc="AC328378">
      <w:numFmt w:val="bullet"/>
      <w:lvlText w:val="•"/>
      <w:lvlJc w:val="left"/>
      <w:pPr>
        <w:ind w:left="950" w:hanging="36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82EA1A0">
      <w:numFmt w:val="bullet"/>
      <w:lvlText w:val="•"/>
      <w:lvlJc w:val="left"/>
      <w:pPr>
        <w:ind w:left="1827" w:hanging="363"/>
      </w:pPr>
      <w:rPr>
        <w:rFonts w:hint="default"/>
        <w:lang w:val="it-IT" w:eastAsia="it-IT" w:bidi="it-IT"/>
      </w:rPr>
    </w:lvl>
    <w:lvl w:ilvl="2" w:tplc="F1EC7166">
      <w:numFmt w:val="bullet"/>
      <w:lvlText w:val="•"/>
      <w:lvlJc w:val="left"/>
      <w:pPr>
        <w:ind w:left="2695" w:hanging="363"/>
      </w:pPr>
      <w:rPr>
        <w:rFonts w:hint="default"/>
        <w:lang w:val="it-IT" w:eastAsia="it-IT" w:bidi="it-IT"/>
      </w:rPr>
    </w:lvl>
    <w:lvl w:ilvl="3" w:tplc="E25A599E">
      <w:numFmt w:val="bullet"/>
      <w:lvlText w:val="•"/>
      <w:lvlJc w:val="left"/>
      <w:pPr>
        <w:ind w:left="3562" w:hanging="363"/>
      </w:pPr>
      <w:rPr>
        <w:rFonts w:hint="default"/>
        <w:lang w:val="it-IT" w:eastAsia="it-IT" w:bidi="it-IT"/>
      </w:rPr>
    </w:lvl>
    <w:lvl w:ilvl="4" w:tplc="882EC658">
      <w:numFmt w:val="bullet"/>
      <w:lvlText w:val="•"/>
      <w:lvlJc w:val="left"/>
      <w:pPr>
        <w:ind w:left="4430" w:hanging="363"/>
      </w:pPr>
      <w:rPr>
        <w:rFonts w:hint="default"/>
        <w:lang w:val="it-IT" w:eastAsia="it-IT" w:bidi="it-IT"/>
      </w:rPr>
    </w:lvl>
    <w:lvl w:ilvl="5" w:tplc="D3FCE260">
      <w:numFmt w:val="bullet"/>
      <w:lvlText w:val="•"/>
      <w:lvlJc w:val="left"/>
      <w:pPr>
        <w:ind w:left="5298" w:hanging="363"/>
      </w:pPr>
      <w:rPr>
        <w:rFonts w:hint="default"/>
        <w:lang w:val="it-IT" w:eastAsia="it-IT" w:bidi="it-IT"/>
      </w:rPr>
    </w:lvl>
    <w:lvl w:ilvl="6" w:tplc="0C321E3E">
      <w:numFmt w:val="bullet"/>
      <w:lvlText w:val="•"/>
      <w:lvlJc w:val="left"/>
      <w:pPr>
        <w:ind w:left="6165" w:hanging="363"/>
      </w:pPr>
      <w:rPr>
        <w:rFonts w:hint="default"/>
        <w:lang w:val="it-IT" w:eastAsia="it-IT" w:bidi="it-IT"/>
      </w:rPr>
    </w:lvl>
    <w:lvl w:ilvl="7" w:tplc="AE22E066">
      <w:numFmt w:val="bullet"/>
      <w:lvlText w:val="•"/>
      <w:lvlJc w:val="left"/>
      <w:pPr>
        <w:ind w:left="7033" w:hanging="363"/>
      </w:pPr>
      <w:rPr>
        <w:rFonts w:hint="default"/>
        <w:lang w:val="it-IT" w:eastAsia="it-IT" w:bidi="it-IT"/>
      </w:rPr>
    </w:lvl>
    <w:lvl w:ilvl="8" w:tplc="362CC592">
      <w:numFmt w:val="bullet"/>
      <w:lvlText w:val="•"/>
      <w:lvlJc w:val="left"/>
      <w:pPr>
        <w:ind w:left="7900" w:hanging="363"/>
      </w:pPr>
      <w:rPr>
        <w:rFonts w:hint="default"/>
        <w:lang w:val="it-IT" w:eastAsia="it-IT" w:bidi="it-IT"/>
      </w:rPr>
    </w:lvl>
  </w:abstractNum>
  <w:abstractNum w:abstractNumId="3" w15:restartNumberingAfterBreak="0">
    <w:nsid w:val="5D100803"/>
    <w:multiLevelType w:val="hybridMultilevel"/>
    <w:tmpl w:val="0192949E"/>
    <w:lvl w:ilvl="0" w:tplc="1E063102">
      <w:numFmt w:val="bullet"/>
      <w:lvlText w:val="-"/>
      <w:lvlJc w:val="left"/>
      <w:pPr>
        <w:ind w:left="124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56C7252">
      <w:numFmt w:val="bullet"/>
      <w:lvlText w:val="•"/>
      <w:lvlJc w:val="left"/>
      <w:pPr>
        <w:ind w:left="844" w:hanging="720"/>
      </w:pPr>
      <w:rPr>
        <w:rFonts w:hint="default"/>
        <w:lang w:val="it-IT" w:eastAsia="it-IT" w:bidi="it-IT"/>
      </w:rPr>
    </w:lvl>
    <w:lvl w:ilvl="2" w:tplc="24C61634">
      <w:numFmt w:val="bullet"/>
      <w:lvlText w:val="•"/>
      <w:lvlJc w:val="left"/>
      <w:pPr>
        <w:ind w:left="1569" w:hanging="720"/>
      </w:pPr>
      <w:rPr>
        <w:rFonts w:hint="default"/>
        <w:lang w:val="it-IT" w:eastAsia="it-IT" w:bidi="it-IT"/>
      </w:rPr>
    </w:lvl>
    <w:lvl w:ilvl="3" w:tplc="33BAC528">
      <w:numFmt w:val="bullet"/>
      <w:lvlText w:val="•"/>
      <w:lvlJc w:val="left"/>
      <w:pPr>
        <w:ind w:left="2294" w:hanging="720"/>
      </w:pPr>
      <w:rPr>
        <w:rFonts w:hint="default"/>
        <w:lang w:val="it-IT" w:eastAsia="it-IT" w:bidi="it-IT"/>
      </w:rPr>
    </w:lvl>
    <w:lvl w:ilvl="4" w:tplc="410AB104">
      <w:numFmt w:val="bullet"/>
      <w:lvlText w:val="•"/>
      <w:lvlJc w:val="left"/>
      <w:pPr>
        <w:ind w:left="3018" w:hanging="720"/>
      </w:pPr>
      <w:rPr>
        <w:rFonts w:hint="default"/>
        <w:lang w:val="it-IT" w:eastAsia="it-IT" w:bidi="it-IT"/>
      </w:rPr>
    </w:lvl>
    <w:lvl w:ilvl="5" w:tplc="59884700">
      <w:numFmt w:val="bullet"/>
      <w:lvlText w:val="•"/>
      <w:lvlJc w:val="left"/>
      <w:pPr>
        <w:ind w:left="3743" w:hanging="720"/>
      </w:pPr>
      <w:rPr>
        <w:rFonts w:hint="default"/>
        <w:lang w:val="it-IT" w:eastAsia="it-IT" w:bidi="it-IT"/>
      </w:rPr>
    </w:lvl>
    <w:lvl w:ilvl="6" w:tplc="5252768A">
      <w:numFmt w:val="bullet"/>
      <w:lvlText w:val="•"/>
      <w:lvlJc w:val="left"/>
      <w:pPr>
        <w:ind w:left="4468" w:hanging="720"/>
      </w:pPr>
      <w:rPr>
        <w:rFonts w:hint="default"/>
        <w:lang w:val="it-IT" w:eastAsia="it-IT" w:bidi="it-IT"/>
      </w:rPr>
    </w:lvl>
    <w:lvl w:ilvl="7" w:tplc="FE887292">
      <w:numFmt w:val="bullet"/>
      <w:lvlText w:val="•"/>
      <w:lvlJc w:val="left"/>
      <w:pPr>
        <w:ind w:left="5192" w:hanging="720"/>
      </w:pPr>
      <w:rPr>
        <w:rFonts w:hint="default"/>
        <w:lang w:val="it-IT" w:eastAsia="it-IT" w:bidi="it-IT"/>
      </w:rPr>
    </w:lvl>
    <w:lvl w:ilvl="8" w:tplc="ECBEEDAE">
      <w:numFmt w:val="bullet"/>
      <w:lvlText w:val="•"/>
      <w:lvlJc w:val="left"/>
      <w:pPr>
        <w:ind w:left="5917" w:hanging="720"/>
      </w:pPr>
      <w:rPr>
        <w:rFonts w:hint="default"/>
        <w:lang w:val="it-IT" w:eastAsia="it-IT" w:bidi="it-IT"/>
      </w:rPr>
    </w:lvl>
  </w:abstractNum>
  <w:abstractNum w:abstractNumId="4" w15:restartNumberingAfterBreak="0">
    <w:nsid w:val="6C5132D2"/>
    <w:multiLevelType w:val="hybridMultilevel"/>
    <w:tmpl w:val="E47876FE"/>
    <w:lvl w:ilvl="0" w:tplc="6678823E">
      <w:numFmt w:val="bullet"/>
      <w:lvlText w:val="-"/>
      <w:lvlJc w:val="left"/>
      <w:pPr>
        <w:ind w:left="139" w:hanging="1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16562298">
      <w:numFmt w:val="bullet"/>
      <w:lvlText w:val="•"/>
      <w:lvlJc w:val="left"/>
      <w:pPr>
        <w:ind w:left="862" w:hanging="137"/>
      </w:pPr>
      <w:rPr>
        <w:rFonts w:hint="default"/>
        <w:lang w:val="it-IT" w:eastAsia="it-IT" w:bidi="it-IT"/>
      </w:rPr>
    </w:lvl>
    <w:lvl w:ilvl="2" w:tplc="893C66BA">
      <w:numFmt w:val="bullet"/>
      <w:lvlText w:val="•"/>
      <w:lvlJc w:val="left"/>
      <w:pPr>
        <w:ind w:left="1585" w:hanging="137"/>
      </w:pPr>
      <w:rPr>
        <w:rFonts w:hint="default"/>
        <w:lang w:val="it-IT" w:eastAsia="it-IT" w:bidi="it-IT"/>
      </w:rPr>
    </w:lvl>
    <w:lvl w:ilvl="3" w:tplc="843083C6">
      <w:numFmt w:val="bullet"/>
      <w:lvlText w:val="•"/>
      <w:lvlJc w:val="left"/>
      <w:pPr>
        <w:ind w:left="2308" w:hanging="137"/>
      </w:pPr>
      <w:rPr>
        <w:rFonts w:hint="default"/>
        <w:lang w:val="it-IT" w:eastAsia="it-IT" w:bidi="it-IT"/>
      </w:rPr>
    </w:lvl>
    <w:lvl w:ilvl="4" w:tplc="C6A2AD68">
      <w:numFmt w:val="bullet"/>
      <w:lvlText w:val="•"/>
      <w:lvlJc w:val="left"/>
      <w:pPr>
        <w:ind w:left="3030" w:hanging="137"/>
      </w:pPr>
      <w:rPr>
        <w:rFonts w:hint="default"/>
        <w:lang w:val="it-IT" w:eastAsia="it-IT" w:bidi="it-IT"/>
      </w:rPr>
    </w:lvl>
    <w:lvl w:ilvl="5" w:tplc="E2BE3E82">
      <w:numFmt w:val="bullet"/>
      <w:lvlText w:val="•"/>
      <w:lvlJc w:val="left"/>
      <w:pPr>
        <w:ind w:left="3753" w:hanging="137"/>
      </w:pPr>
      <w:rPr>
        <w:rFonts w:hint="default"/>
        <w:lang w:val="it-IT" w:eastAsia="it-IT" w:bidi="it-IT"/>
      </w:rPr>
    </w:lvl>
    <w:lvl w:ilvl="6" w:tplc="4DAE6168">
      <w:numFmt w:val="bullet"/>
      <w:lvlText w:val="•"/>
      <w:lvlJc w:val="left"/>
      <w:pPr>
        <w:ind w:left="4476" w:hanging="137"/>
      </w:pPr>
      <w:rPr>
        <w:rFonts w:hint="default"/>
        <w:lang w:val="it-IT" w:eastAsia="it-IT" w:bidi="it-IT"/>
      </w:rPr>
    </w:lvl>
    <w:lvl w:ilvl="7" w:tplc="6FBCFF40">
      <w:numFmt w:val="bullet"/>
      <w:lvlText w:val="•"/>
      <w:lvlJc w:val="left"/>
      <w:pPr>
        <w:ind w:left="5198" w:hanging="137"/>
      </w:pPr>
      <w:rPr>
        <w:rFonts w:hint="default"/>
        <w:lang w:val="it-IT" w:eastAsia="it-IT" w:bidi="it-IT"/>
      </w:rPr>
    </w:lvl>
    <w:lvl w:ilvl="8" w:tplc="E15C11D4">
      <w:numFmt w:val="bullet"/>
      <w:lvlText w:val="•"/>
      <w:lvlJc w:val="left"/>
      <w:pPr>
        <w:ind w:left="5921" w:hanging="137"/>
      </w:pPr>
      <w:rPr>
        <w:rFonts w:hint="default"/>
        <w:lang w:val="it-IT" w:eastAsia="it-IT" w:bidi="it-IT"/>
      </w:rPr>
    </w:lvl>
  </w:abstractNum>
  <w:abstractNum w:abstractNumId="5" w15:restartNumberingAfterBreak="0">
    <w:nsid w:val="6CCD3A3A"/>
    <w:multiLevelType w:val="hybridMultilevel"/>
    <w:tmpl w:val="E07225B0"/>
    <w:lvl w:ilvl="0" w:tplc="5B9843AC">
      <w:numFmt w:val="bullet"/>
      <w:lvlText w:val="-"/>
      <w:lvlJc w:val="left"/>
      <w:pPr>
        <w:ind w:left="259" w:hanging="1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9A30A42A">
      <w:numFmt w:val="bullet"/>
      <w:lvlText w:val="•"/>
      <w:lvlJc w:val="left"/>
      <w:pPr>
        <w:ind w:left="970" w:hanging="137"/>
      </w:pPr>
      <w:rPr>
        <w:rFonts w:hint="default"/>
        <w:lang w:val="it-IT" w:eastAsia="it-IT" w:bidi="it-IT"/>
      </w:rPr>
    </w:lvl>
    <w:lvl w:ilvl="2" w:tplc="57ACD418">
      <w:numFmt w:val="bullet"/>
      <w:lvlText w:val="•"/>
      <w:lvlJc w:val="left"/>
      <w:pPr>
        <w:ind w:left="1681" w:hanging="137"/>
      </w:pPr>
      <w:rPr>
        <w:rFonts w:hint="default"/>
        <w:lang w:val="it-IT" w:eastAsia="it-IT" w:bidi="it-IT"/>
      </w:rPr>
    </w:lvl>
    <w:lvl w:ilvl="3" w:tplc="4628BA60">
      <w:numFmt w:val="bullet"/>
      <w:lvlText w:val="•"/>
      <w:lvlJc w:val="left"/>
      <w:pPr>
        <w:ind w:left="2392" w:hanging="137"/>
      </w:pPr>
      <w:rPr>
        <w:rFonts w:hint="default"/>
        <w:lang w:val="it-IT" w:eastAsia="it-IT" w:bidi="it-IT"/>
      </w:rPr>
    </w:lvl>
    <w:lvl w:ilvl="4" w:tplc="9AF8857E">
      <w:numFmt w:val="bullet"/>
      <w:lvlText w:val="•"/>
      <w:lvlJc w:val="left"/>
      <w:pPr>
        <w:ind w:left="3102" w:hanging="137"/>
      </w:pPr>
      <w:rPr>
        <w:rFonts w:hint="default"/>
        <w:lang w:val="it-IT" w:eastAsia="it-IT" w:bidi="it-IT"/>
      </w:rPr>
    </w:lvl>
    <w:lvl w:ilvl="5" w:tplc="CDD4C716">
      <w:numFmt w:val="bullet"/>
      <w:lvlText w:val="•"/>
      <w:lvlJc w:val="left"/>
      <w:pPr>
        <w:ind w:left="3813" w:hanging="137"/>
      </w:pPr>
      <w:rPr>
        <w:rFonts w:hint="default"/>
        <w:lang w:val="it-IT" w:eastAsia="it-IT" w:bidi="it-IT"/>
      </w:rPr>
    </w:lvl>
    <w:lvl w:ilvl="6" w:tplc="27FEB452">
      <w:numFmt w:val="bullet"/>
      <w:lvlText w:val="•"/>
      <w:lvlJc w:val="left"/>
      <w:pPr>
        <w:ind w:left="4524" w:hanging="137"/>
      </w:pPr>
      <w:rPr>
        <w:rFonts w:hint="default"/>
        <w:lang w:val="it-IT" w:eastAsia="it-IT" w:bidi="it-IT"/>
      </w:rPr>
    </w:lvl>
    <w:lvl w:ilvl="7" w:tplc="6292F122">
      <w:numFmt w:val="bullet"/>
      <w:lvlText w:val="•"/>
      <w:lvlJc w:val="left"/>
      <w:pPr>
        <w:ind w:left="5234" w:hanging="137"/>
      </w:pPr>
      <w:rPr>
        <w:rFonts w:hint="default"/>
        <w:lang w:val="it-IT" w:eastAsia="it-IT" w:bidi="it-IT"/>
      </w:rPr>
    </w:lvl>
    <w:lvl w:ilvl="8" w:tplc="4790B642">
      <w:numFmt w:val="bullet"/>
      <w:lvlText w:val="•"/>
      <w:lvlJc w:val="left"/>
      <w:pPr>
        <w:ind w:left="5945" w:hanging="137"/>
      </w:pPr>
      <w:rPr>
        <w:rFonts w:hint="default"/>
        <w:lang w:val="it-IT" w:eastAsia="it-IT" w:bidi="it-IT"/>
      </w:rPr>
    </w:lvl>
  </w:abstractNum>
  <w:abstractNum w:abstractNumId="6" w15:restartNumberingAfterBreak="0">
    <w:nsid w:val="6D912EF3"/>
    <w:multiLevelType w:val="hybridMultilevel"/>
    <w:tmpl w:val="C0340D52"/>
    <w:lvl w:ilvl="0" w:tplc="55BA25D8">
      <w:numFmt w:val="bullet"/>
      <w:lvlText w:val="-"/>
      <w:lvlJc w:val="left"/>
      <w:pPr>
        <w:ind w:left="259" w:hanging="1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37AAC1F6">
      <w:numFmt w:val="bullet"/>
      <w:lvlText w:val="•"/>
      <w:lvlJc w:val="left"/>
      <w:pPr>
        <w:ind w:left="970" w:hanging="137"/>
      </w:pPr>
      <w:rPr>
        <w:rFonts w:hint="default"/>
        <w:lang w:val="it-IT" w:eastAsia="it-IT" w:bidi="it-IT"/>
      </w:rPr>
    </w:lvl>
    <w:lvl w:ilvl="2" w:tplc="A4642EEA">
      <w:numFmt w:val="bullet"/>
      <w:lvlText w:val="•"/>
      <w:lvlJc w:val="left"/>
      <w:pPr>
        <w:ind w:left="1681" w:hanging="137"/>
      </w:pPr>
      <w:rPr>
        <w:rFonts w:hint="default"/>
        <w:lang w:val="it-IT" w:eastAsia="it-IT" w:bidi="it-IT"/>
      </w:rPr>
    </w:lvl>
    <w:lvl w:ilvl="3" w:tplc="0BFC2DB8">
      <w:numFmt w:val="bullet"/>
      <w:lvlText w:val="•"/>
      <w:lvlJc w:val="left"/>
      <w:pPr>
        <w:ind w:left="2392" w:hanging="137"/>
      </w:pPr>
      <w:rPr>
        <w:rFonts w:hint="default"/>
        <w:lang w:val="it-IT" w:eastAsia="it-IT" w:bidi="it-IT"/>
      </w:rPr>
    </w:lvl>
    <w:lvl w:ilvl="4" w:tplc="782A4850">
      <w:numFmt w:val="bullet"/>
      <w:lvlText w:val="•"/>
      <w:lvlJc w:val="left"/>
      <w:pPr>
        <w:ind w:left="3102" w:hanging="137"/>
      </w:pPr>
      <w:rPr>
        <w:rFonts w:hint="default"/>
        <w:lang w:val="it-IT" w:eastAsia="it-IT" w:bidi="it-IT"/>
      </w:rPr>
    </w:lvl>
    <w:lvl w:ilvl="5" w:tplc="B8ECEA2A">
      <w:numFmt w:val="bullet"/>
      <w:lvlText w:val="•"/>
      <w:lvlJc w:val="left"/>
      <w:pPr>
        <w:ind w:left="3813" w:hanging="137"/>
      </w:pPr>
      <w:rPr>
        <w:rFonts w:hint="default"/>
        <w:lang w:val="it-IT" w:eastAsia="it-IT" w:bidi="it-IT"/>
      </w:rPr>
    </w:lvl>
    <w:lvl w:ilvl="6" w:tplc="FE302A9E">
      <w:numFmt w:val="bullet"/>
      <w:lvlText w:val="•"/>
      <w:lvlJc w:val="left"/>
      <w:pPr>
        <w:ind w:left="4524" w:hanging="137"/>
      </w:pPr>
      <w:rPr>
        <w:rFonts w:hint="default"/>
        <w:lang w:val="it-IT" w:eastAsia="it-IT" w:bidi="it-IT"/>
      </w:rPr>
    </w:lvl>
    <w:lvl w:ilvl="7" w:tplc="6E760426">
      <w:numFmt w:val="bullet"/>
      <w:lvlText w:val="•"/>
      <w:lvlJc w:val="left"/>
      <w:pPr>
        <w:ind w:left="5234" w:hanging="137"/>
      </w:pPr>
      <w:rPr>
        <w:rFonts w:hint="default"/>
        <w:lang w:val="it-IT" w:eastAsia="it-IT" w:bidi="it-IT"/>
      </w:rPr>
    </w:lvl>
    <w:lvl w:ilvl="8" w:tplc="9E5A7A5C">
      <w:numFmt w:val="bullet"/>
      <w:lvlText w:val="•"/>
      <w:lvlJc w:val="left"/>
      <w:pPr>
        <w:ind w:left="5945" w:hanging="137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76"/>
    <w:rsid w:val="00105D8C"/>
    <w:rsid w:val="0018012C"/>
    <w:rsid w:val="00206C3C"/>
    <w:rsid w:val="003B46EC"/>
    <w:rsid w:val="0051285F"/>
    <w:rsid w:val="0059627B"/>
    <w:rsid w:val="006A287D"/>
    <w:rsid w:val="006A3A1E"/>
    <w:rsid w:val="00777060"/>
    <w:rsid w:val="007A5A22"/>
    <w:rsid w:val="007A7476"/>
    <w:rsid w:val="007B2250"/>
    <w:rsid w:val="007C3AF2"/>
    <w:rsid w:val="008103AF"/>
    <w:rsid w:val="00814FFA"/>
    <w:rsid w:val="008532DD"/>
    <w:rsid w:val="00926ABD"/>
    <w:rsid w:val="00A2606D"/>
    <w:rsid w:val="00A66635"/>
    <w:rsid w:val="00B408F2"/>
    <w:rsid w:val="00B81585"/>
    <w:rsid w:val="00BD3B74"/>
    <w:rsid w:val="00C70D4C"/>
    <w:rsid w:val="00C725CF"/>
    <w:rsid w:val="00CA2976"/>
    <w:rsid w:val="00D0394E"/>
    <w:rsid w:val="00F162E1"/>
    <w:rsid w:val="00F2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DD4D0"/>
  <w15:docId w15:val="{E26667A8-F960-4C4C-8E13-2226D197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32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29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A29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A2976"/>
    <w:pPr>
      <w:widowControl w:val="0"/>
      <w:suppressAutoHyphens w:val="0"/>
      <w:autoSpaceDE w:val="0"/>
      <w:autoSpaceDN w:val="0"/>
    </w:pPr>
    <w:rPr>
      <w:sz w:val="22"/>
      <w:szCs w:val="22"/>
      <w:lang w:eastAsia="it-IT" w:bidi="it-IT"/>
    </w:rPr>
  </w:style>
  <w:style w:type="table" w:styleId="Grigliatabella">
    <w:name w:val="Table Grid"/>
    <w:basedOn w:val="Tabellanormale"/>
    <w:uiPriority w:val="39"/>
    <w:unhideWhenUsed/>
    <w:rsid w:val="00B81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2496D-611A-4C63-A2A0-997001A9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Ruggiero</dc:creator>
  <cp:lastModifiedBy>luca mango</cp:lastModifiedBy>
  <cp:revision>4</cp:revision>
  <dcterms:created xsi:type="dcterms:W3CDTF">2021-12-03T20:17:00Z</dcterms:created>
  <dcterms:modified xsi:type="dcterms:W3CDTF">2021-12-09T15:25:00Z</dcterms:modified>
</cp:coreProperties>
</file>