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44" w:rsidRPr="00714BD6" w:rsidRDefault="00137E2A" w:rsidP="00714BD6">
      <w:pPr>
        <w:spacing w:line="240" w:lineRule="atLeast"/>
        <w:jc w:val="center"/>
        <w:rPr>
          <w:b/>
          <w:sz w:val="24"/>
          <w:szCs w:val="24"/>
        </w:rPr>
      </w:pPr>
      <w:r w:rsidRPr="00714BD6">
        <w:rPr>
          <w:b/>
          <w:sz w:val="24"/>
          <w:szCs w:val="24"/>
        </w:rPr>
        <w:t>ISTITUTO COMPRENSIVO DI ESPERIA</w:t>
      </w:r>
    </w:p>
    <w:p w:rsidR="00137E2A" w:rsidRPr="00714BD6" w:rsidRDefault="00137E2A" w:rsidP="00714BD6">
      <w:pPr>
        <w:spacing w:line="240" w:lineRule="atLeast"/>
        <w:jc w:val="center"/>
        <w:rPr>
          <w:b/>
          <w:sz w:val="18"/>
          <w:szCs w:val="18"/>
        </w:rPr>
      </w:pPr>
      <w:r w:rsidRPr="00714BD6">
        <w:rPr>
          <w:b/>
          <w:sz w:val="18"/>
          <w:szCs w:val="18"/>
        </w:rPr>
        <w:t>A.S. 2019/2020</w:t>
      </w:r>
    </w:p>
    <w:p w:rsidR="00137E2A" w:rsidRPr="00714BD6" w:rsidRDefault="00137E2A" w:rsidP="00714BD6">
      <w:pPr>
        <w:spacing w:line="240" w:lineRule="atLeast"/>
        <w:jc w:val="center"/>
        <w:rPr>
          <w:b/>
          <w:sz w:val="24"/>
          <w:szCs w:val="24"/>
        </w:rPr>
      </w:pPr>
      <w:r w:rsidRPr="00714BD6">
        <w:rPr>
          <w:b/>
          <w:sz w:val="24"/>
          <w:szCs w:val="24"/>
        </w:rPr>
        <w:t>PROSPETTO RIEPILOGATIVO VALUTAZIONE DELLE COMPETENZE</w:t>
      </w:r>
    </w:p>
    <w:p w:rsidR="00137E2A" w:rsidRDefault="00137E2A" w:rsidP="00714BD6">
      <w:pPr>
        <w:spacing w:line="240" w:lineRule="atLeast"/>
        <w:jc w:val="center"/>
      </w:pPr>
      <w:r>
        <w:t>SCUOLA SECONDARIA DI 1° GRADO/PRIMARIA DI _______________________________________ CLASSE ____________________</w:t>
      </w:r>
    </w:p>
    <w:tbl>
      <w:tblPr>
        <w:tblW w:w="4943" w:type="pct"/>
        <w:tblInd w:w="-38" w:type="dxa"/>
        <w:tblCellMar>
          <w:left w:w="70" w:type="dxa"/>
          <w:right w:w="70" w:type="dxa"/>
        </w:tblCellMar>
        <w:tblLook w:val="04A0"/>
      </w:tblPr>
      <w:tblGrid>
        <w:gridCol w:w="33"/>
        <w:gridCol w:w="1830"/>
        <w:gridCol w:w="357"/>
        <w:gridCol w:w="174"/>
        <w:gridCol w:w="177"/>
        <w:gridCol w:w="353"/>
        <w:gridCol w:w="362"/>
        <w:gridCol w:w="359"/>
        <w:gridCol w:w="365"/>
        <w:gridCol w:w="371"/>
        <w:gridCol w:w="374"/>
        <w:gridCol w:w="362"/>
        <w:gridCol w:w="394"/>
        <w:gridCol w:w="362"/>
        <w:gridCol w:w="379"/>
        <w:gridCol w:w="362"/>
        <w:gridCol w:w="357"/>
        <w:gridCol w:w="362"/>
        <w:gridCol w:w="379"/>
        <w:gridCol w:w="354"/>
        <w:gridCol w:w="451"/>
        <w:gridCol w:w="357"/>
        <w:gridCol w:w="471"/>
        <w:gridCol w:w="362"/>
        <w:gridCol w:w="382"/>
        <w:gridCol w:w="371"/>
        <w:gridCol w:w="371"/>
        <w:gridCol w:w="488"/>
        <w:gridCol w:w="434"/>
        <w:gridCol w:w="422"/>
        <w:gridCol w:w="291"/>
        <w:gridCol w:w="400"/>
        <w:gridCol w:w="420"/>
        <w:gridCol w:w="405"/>
        <w:gridCol w:w="257"/>
        <w:gridCol w:w="160"/>
        <w:gridCol w:w="146"/>
        <w:gridCol w:w="9"/>
      </w:tblGrid>
      <w:tr w:rsidR="00137E2A" w:rsidRPr="00137E2A" w:rsidTr="00DF4FE8">
        <w:trPr>
          <w:gridBefore w:val="1"/>
          <w:gridAfter w:val="1"/>
          <w:wBefore w:w="12" w:type="pct"/>
          <w:wAfter w:w="8" w:type="pct"/>
          <w:trHeight w:val="276"/>
        </w:trPr>
        <w:tc>
          <w:tcPr>
            <w:tcW w:w="4783" w:type="pct"/>
            <w:gridSpan w:val="33"/>
            <w:tcBorders>
              <w:top w:val="nil"/>
              <w:left w:val="nil"/>
              <w:bottom w:val="nil"/>
              <w:right w:val="nil"/>
            </w:tcBorders>
            <w:shd w:val="clear" w:color="auto" w:fill="auto"/>
            <w:noWrap/>
            <w:hideMark/>
          </w:tcPr>
          <w:p w:rsidR="00137E2A" w:rsidRPr="00714BD6" w:rsidRDefault="00137E2A" w:rsidP="00714BD6">
            <w:pPr>
              <w:rPr>
                <w:sz w:val="18"/>
                <w:szCs w:val="18"/>
              </w:rPr>
            </w:pPr>
            <w:r w:rsidRPr="00714BD6">
              <w:rPr>
                <w:rFonts w:ascii="Times New Roman" w:eastAsia="Times New Roman" w:hAnsi="Times New Roman" w:cs="Times New Roman"/>
                <w:sz w:val="18"/>
                <w:szCs w:val="18"/>
                <w:lang w:eastAsia="it-IT"/>
              </w:rPr>
              <w:t>INDICARE IL LIVELLO PROPOSTO CON UNA CROCETT</w:t>
            </w:r>
            <w:r w:rsidR="00714BD6">
              <w:rPr>
                <w:rFonts w:ascii="Times New Roman" w:eastAsia="Times New Roman" w:hAnsi="Times New Roman" w:cs="Times New Roman"/>
                <w:sz w:val="18"/>
                <w:szCs w:val="18"/>
                <w:lang w:eastAsia="it-IT"/>
              </w:rPr>
              <w:t xml:space="preserve">A - </w:t>
            </w:r>
            <w:r w:rsidR="00714BD6" w:rsidRPr="00137E2A">
              <w:rPr>
                <w:rFonts w:ascii="Arial" w:eastAsia="Times New Roman" w:hAnsi="Arial" w:cs="Arial"/>
                <w:sz w:val="18"/>
                <w:szCs w:val="18"/>
                <w:lang w:eastAsia="it-IT"/>
              </w:rPr>
              <w:t xml:space="preserve">A parte quelle più specifiche, </w:t>
            </w:r>
            <w:r w:rsidR="00714BD6" w:rsidRPr="00137E2A">
              <w:rPr>
                <w:rFonts w:ascii="Arial" w:eastAsia="Times New Roman" w:hAnsi="Arial" w:cs="Arial"/>
                <w:sz w:val="18"/>
                <w:szCs w:val="18"/>
                <w:u w:val="single"/>
                <w:lang w:eastAsia="it-IT"/>
              </w:rPr>
              <w:t>dalla 5 alla 8</w:t>
            </w:r>
            <w:r w:rsidR="00714BD6" w:rsidRPr="00137E2A">
              <w:rPr>
                <w:rFonts w:ascii="Arial" w:eastAsia="Times New Roman" w:hAnsi="Arial" w:cs="Arial"/>
                <w:sz w:val="18"/>
                <w:szCs w:val="18"/>
                <w:lang w:eastAsia="it-IT"/>
              </w:rPr>
              <w:t xml:space="preserve"> sono competenze di pertinenza di </w:t>
            </w:r>
            <w:r w:rsidR="00714BD6" w:rsidRPr="00137E2A">
              <w:rPr>
                <w:rFonts w:ascii="Arial" w:eastAsia="Times New Roman" w:hAnsi="Arial" w:cs="Arial"/>
                <w:sz w:val="18"/>
                <w:szCs w:val="18"/>
                <w:u w:val="single"/>
                <w:lang w:eastAsia="it-IT"/>
              </w:rPr>
              <w:t>tutte le discipline </w:t>
            </w:r>
          </w:p>
        </w:tc>
        <w:tc>
          <w:tcPr>
            <w:tcW w:w="90"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4BD6" w:rsidRPr="00137E2A" w:rsidTr="00DF4FE8">
        <w:trPr>
          <w:gridBefore w:val="1"/>
          <w:gridAfter w:val="1"/>
          <w:wBefore w:w="12" w:type="pct"/>
          <w:wAfter w:w="8" w:type="pct"/>
          <w:trHeight w:val="276"/>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E2A" w:rsidRPr="00137E2A" w:rsidRDefault="00137E2A" w:rsidP="00137E2A">
            <w:pPr>
              <w:spacing w:after="0" w:line="240" w:lineRule="auto"/>
              <w:jc w:val="center"/>
              <w:rPr>
                <w:rFonts w:ascii="Times New Roman" w:eastAsia="Times New Roman" w:hAnsi="Times New Roman" w:cs="Times New Roman"/>
                <w:color w:val="000000"/>
                <w:sz w:val="18"/>
                <w:szCs w:val="18"/>
                <w:lang w:eastAsia="it-IT"/>
              </w:rPr>
            </w:pPr>
          </w:p>
        </w:tc>
        <w:tc>
          <w:tcPr>
            <w:tcW w:w="498" w:type="pct"/>
            <w:gridSpan w:val="5"/>
            <w:tcBorders>
              <w:top w:val="single" w:sz="4" w:space="0" w:color="000000"/>
              <w:left w:val="nil"/>
              <w:bottom w:val="single" w:sz="4" w:space="0" w:color="000000"/>
              <w:right w:val="single" w:sz="4" w:space="0" w:color="000000"/>
            </w:tcBorders>
            <w:shd w:val="clear" w:color="000000" w:fill="ECECEC"/>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1</w:t>
            </w:r>
          </w:p>
        </w:tc>
        <w:tc>
          <w:tcPr>
            <w:tcW w:w="515" w:type="pct"/>
            <w:gridSpan w:val="4"/>
            <w:tcBorders>
              <w:top w:val="single" w:sz="4" w:space="0" w:color="000000"/>
              <w:left w:val="nil"/>
              <w:bottom w:val="single" w:sz="4" w:space="0" w:color="000000"/>
              <w:right w:val="single" w:sz="4" w:space="0" w:color="000000"/>
            </w:tcBorders>
            <w:shd w:val="clear" w:color="000000" w:fill="D9E1F3"/>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2</w:t>
            </w:r>
          </w:p>
        </w:tc>
        <w:tc>
          <w:tcPr>
            <w:tcW w:w="523" w:type="pct"/>
            <w:gridSpan w:val="4"/>
            <w:tcBorders>
              <w:top w:val="single" w:sz="4" w:space="0" w:color="000000"/>
              <w:left w:val="nil"/>
              <w:bottom w:val="single" w:sz="4" w:space="0" w:color="000000"/>
              <w:right w:val="single" w:sz="4" w:space="0" w:color="000000"/>
            </w:tcBorders>
            <w:shd w:val="clear" w:color="000000" w:fill="FAE3D4"/>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3</w:t>
            </w:r>
          </w:p>
        </w:tc>
        <w:tc>
          <w:tcPr>
            <w:tcW w:w="511" w:type="pct"/>
            <w:gridSpan w:val="4"/>
            <w:tcBorders>
              <w:top w:val="single" w:sz="4" w:space="0" w:color="000000"/>
              <w:left w:val="nil"/>
              <w:bottom w:val="single" w:sz="4" w:space="0" w:color="000000"/>
              <w:right w:val="single" w:sz="4" w:space="0" w:color="000000"/>
            </w:tcBorders>
            <w:shd w:val="clear" w:color="000000" w:fill="FFF1CC"/>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4</w:t>
            </w:r>
          </w:p>
        </w:tc>
        <w:tc>
          <w:tcPr>
            <w:tcW w:w="572" w:type="pct"/>
            <w:gridSpan w:val="4"/>
            <w:tcBorders>
              <w:top w:val="single" w:sz="4" w:space="0" w:color="000000"/>
              <w:left w:val="nil"/>
              <w:bottom w:val="single" w:sz="4" w:space="0" w:color="000000"/>
              <w:right w:val="single" w:sz="4" w:space="0" w:color="000000"/>
            </w:tcBorders>
            <w:shd w:val="clear" w:color="000000" w:fill="E1EED9"/>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5</w:t>
            </w:r>
          </w:p>
        </w:tc>
        <w:tc>
          <w:tcPr>
            <w:tcW w:w="520" w:type="pct"/>
            <w:gridSpan w:val="4"/>
            <w:tcBorders>
              <w:top w:val="single" w:sz="4" w:space="0" w:color="000000"/>
              <w:left w:val="nil"/>
              <w:bottom w:val="single" w:sz="4" w:space="0" w:color="000000"/>
              <w:right w:val="single" w:sz="4" w:space="0" w:color="000000"/>
            </w:tcBorders>
            <w:shd w:val="clear" w:color="000000" w:fill="ECECEC"/>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6</w:t>
            </w:r>
          </w:p>
        </w:tc>
        <w:tc>
          <w:tcPr>
            <w:tcW w:w="572" w:type="pct"/>
            <w:gridSpan w:val="4"/>
            <w:tcBorders>
              <w:top w:val="single" w:sz="4" w:space="0" w:color="000000"/>
              <w:left w:val="nil"/>
              <w:bottom w:val="single" w:sz="4" w:space="0" w:color="000000"/>
              <w:right w:val="single" w:sz="4" w:space="0" w:color="000000"/>
            </w:tcBorders>
            <w:shd w:val="clear" w:color="000000" w:fill="DEEAF6"/>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7</w:t>
            </w:r>
          </w:p>
        </w:tc>
        <w:tc>
          <w:tcPr>
            <w:tcW w:w="519" w:type="pct"/>
            <w:gridSpan w:val="4"/>
            <w:tcBorders>
              <w:top w:val="single" w:sz="4" w:space="0" w:color="000000"/>
              <w:left w:val="nil"/>
              <w:bottom w:val="single" w:sz="4" w:space="0" w:color="000000"/>
              <w:right w:val="single" w:sz="4" w:space="0" w:color="000000"/>
            </w:tcBorders>
            <w:shd w:val="clear" w:color="000000" w:fill="CCCCFF"/>
            <w:noWrap/>
            <w:vAlign w:val="center"/>
            <w:hideMark/>
          </w:tcPr>
          <w:p w:rsidR="00137E2A" w:rsidRPr="00137E2A" w:rsidRDefault="00137E2A" w:rsidP="00137E2A">
            <w:pPr>
              <w:spacing w:after="0" w:line="240" w:lineRule="auto"/>
              <w:jc w:val="center"/>
              <w:rPr>
                <w:rFonts w:ascii="Trebuchet MS" w:eastAsia="Times New Roman" w:hAnsi="Trebuchet MS" w:cs="Times New Roman"/>
                <w:b/>
                <w:bCs/>
                <w:color w:val="000000"/>
                <w:sz w:val="18"/>
                <w:szCs w:val="18"/>
                <w:lang w:eastAsia="it-IT"/>
              </w:rPr>
            </w:pPr>
            <w:r w:rsidRPr="00137E2A">
              <w:rPr>
                <w:rFonts w:ascii="Trebuchet MS" w:eastAsia="Times New Roman" w:hAnsi="Trebuchet MS" w:cs="Times New Roman"/>
                <w:b/>
                <w:bCs/>
                <w:color w:val="000000"/>
                <w:sz w:val="18"/>
                <w:szCs w:val="18"/>
                <w:lang w:eastAsia="it-IT"/>
              </w:rPr>
              <w:t>8</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4BD6" w:rsidRPr="00137E2A" w:rsidTr="00DF4FE8">
        <w:trPr>
          <w:gridBefore w:val="1"/>
          <w:gridAfter w:val="1"/>
          <w:wBefore w:w="12" w:type="pct"/>
          <w:wAfter w:w="8" w:type="pct"/>
          <w:trHeight w:val="1185"/>
        </w:trPr>
        <w:tc>
          <w:tcPr>
            <w:tcW w:w="6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alunno</w:t>
            </w:r>
          </w:p>
        </w:tc>
        <w:tc>
          <w:tcPr>
            <w:tcW w:w="498" w:type="pct"/>
            <w:gridSpan w:val="5"/>
            <w:tcBorders>
              <w:top w:val="single" w:sz="4" w:space="0" w:color="000000"/>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imes New Roman" w:eastAsia="Times New Roman" w:hAnsi="Times New Roman" w:cs="Times New Roman"/>
                <w:color w:val="000000"/>
                <w:sz w:val="18"/>
                <w:szCs w:val="18"/>
                <w:lang w:eastAsia="it-IT"/>
              </w:rPr>
            </w:pPr>
            <w:r w:rsidRPr="00137E2A">
              <w:rPr>
                <w:rFonts w:ascii="Trebuchet MS" w:eastAsia="Times New Roman" w:hAnsi="Trebuchet MS" w:cs="Times New Roman"/>
                <w:b/>
                <w:bCs/>
                <w:sz w:val="18"/>
                <w:szCs w:val="18"/>
                <w:lang w:eastAsia="it-IT"/>
              </w:rPr>
              <w:t>Comunicazione nella madrelingua o lingua di</w:t>
            </w:r>
            <w:r w:rsidRPr="00137E2A">
              <w:rPr>
                <w:rFonts w:ascii="Trebuchet MS" w:eastAsia="Times New Roman" w:hAnsi="Trebuchet MS" w:cs="Times New Roman"/>
                <w:b/>
                <w:bCs/>
                <w:sz w:val="18"/>
                <w:szCs w:val="18"/>
                <w:lang w:eastAsia="it-IT"/>
              </w:rPr>
              <w:br/>
              <w:t>istruzione</w:t>
            </w:r>
          </w:p>
        </w:tc>
        <w:tc>
          <w:tcPr>
            <w:tcW w:w="515" w:type="pct"/>
            <w:gridSpan w:val="4"/>
            <w:tcBorders>
              <w:top w:val="single" w:sz="4" w:space="0" w:color="000000"/>
              <w:left w:val="nil"/>
              <w:bottom w:val="single" w:sz="4" w:space="0" w:color="000000"/>
              <w:right w:val="single" w:sz="4" w:space="0" w:color="000000"/>
            </w:tcBorders>
            <w:shd w:val="clear" w:color="000000" w:fill="D9E1F3"/>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Comunicazione nelle lingue straniere</w:t>
            </w:r>
          </w:p>
        </w:tc>
        <w:tc>
          <w:tcPr>
            <w:tcW w:w="523" w:type="pct"/>
            <w:gridSpan w:val="4"/>
            <w:tcBorders>
              <w:top w:val="single" w:sz="4" w:space="0" w:color="000000"/>
              <w:left w:val="nil"/>
              <w:bottom w:val="single" w:sz="4" w:space="0" w:color="000000"/>
              <w:right w:val="single" w:sz="4" w:space="0" w:color="000000"/>
            </w:tcBorders>
            <w:shd w:val="clear" w:color="000000" w:fill="FAE3D4"/>
            <w:vAlign w:val="center"/>
            <w:hideMark/>
          </w:tcPr>
          <w:p w:rsidR="00137E2A" w:rsidRPr="00137E2A" w:rsidRDefault="00137E2A" w:rsidP="00137E2A">
            <w:pPr>
              <w:spacing w:after="0" w:line="240" w:lineRule="auto"/>
              <w:jc w:val="center"/>
              <w:rPr>
                <w:rFonts w:ascii="Times New Roman" w:eastAsia="Times New Roman" w:hAnsi="Times New Roman" w:cs="Times New Roman"/>
                <w:color w:val="000000"/>
                <w:sz w:val="18"/>
                <w:szCs w:val="18"/>
                <w:lang w:eastAsia="it-IT"/>
              </w:rPr>
            </w:pPr>
            <w:r w:rsidRPr="00137E2A">
              <w:rPr>
                <w:rFonts w:ascii="Trebuchet MS" w:eastAsia="Times New Roman" w:hAnsi="Trebuchet MS" w:cs="Times New Roman"/>
                <w:b/>
                <w:bCs/>
                <w:sz w:val="18"/>
                <w:szCs w:val="18"/>
                <w:lang w:eastAsia="it-IT"/>
              </w:rPr>
              <w:t>Competenza matematica e competenze di base in scienza e</w:t>
            </w:r>
            <w:r w:rsidRPr="00137E2A">
              <w:rPr>
                <w:rFonts w:ascii="Trebuchet MS" w:eastAsia="Times New Roman" w:hAnsi="Trebuchet MS" w:cs="Times New Roman"/>
                <w:b/>
                <w:bCs/>
                <w:sz w:val="18"/>
                <w:szCs w:val="18"/>
                <w:lang w:eastAsia="it-IT"/>
              </w:rPr>
              <w:br/>
              <w:t>tecnologia</w:t>
            </w:r>
          </w:p>
        </w:tc>
        <w:tc>
          <w:tcPr>
            <w:tcW w:w="511" w:type="pct"/>
            <w:gridSpan w:val="4"/>
            <w:tcBorders>
              <w:top w:val="single" w:sz="4" w:space="0" w:color="000000"/>
              <w:left w:val="nil"/>
              <w:bottom w:val="single" w:sz="4" w:space="0" w:color="000000"/>
              <w:right w:val="single" w:sz="4" w:space="0" w:color="000000"/>
            </w:tcBorders>
            <w:shd w:val="clear" w:color="000000" w:fill="FFF1C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Competenze digitali</w:t>
            </w:r>
          </w:p>
        </w:tc>
        <w:tc>
          <w:tcPr>
            <w:tcW w:w="572" w:type="pct"/>
            <w:gridSpan w:val="4"/>
            <w:tcBorders>
              <w:top w:val="single" w:sz="4" w:space="0" w:color="000000"/>
              <w:left w:val="nil"/>
              <w:bottom w:val="single" w:sz="4" w:space="0" w:color="000000"/>
              <w:right w:val="single" w:sz="4" w:space="0" w:color="000000"/>
            </w:tcBorders>
            <w:shd w:val="clear" w:color="000000" w:fill="E1EED9"/>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Imparare ad imparare</w:t>
            </w:r>
          </w:p>
        </w:tc>
        <w:tc>
          <w:tcPr>
            <w:tcW w:w="520" w:type="pct"/>
            <w:gridSpan w:val="4"/>
            <w:tcBorders>
              <w:top w:val="single" w:sz="4" w:space="0" w:color="000000"/>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Competenze sociali e civiche</w:t>
            </w:r>
          </w:p>
        </w:tc>
        <w:tc>
          <w:tcPr>
            <w:tcW w:w="572" w:type="pct"/>
            <w:gridSpan w:val="4"/>
            <w:tcBorders>
              <w:top w:val="single" w:sz="4" w:space="0" w:color="000000"/>
              <w:left w:val="nil"/>
              <w:bottom w:val="single" w:sz="4" w:space="0" w:color="000000"/>
              <w:right w:val="single" w:sz="4" w:space="0" w:color="000000"/>
            </w:tcBorders>
            <w:shd w:val="clear" w:color="000000" w:fill="DEEAF6"/>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Spirito di iniziativa e imprenditorialità</w:t>
            </w:r>
          </w:p>
        </w:tc>
        <w:tc>
          <w:tcPr>
            <w:tcW w:w="519" w:type="pct"/>
            <w:gridSpan w:val="4"/>
            <w:tcBorders>
              <w:top w:val="single" w:sz="4" w:space="0" w:color="000000"/>
              <w:left w:val="nil"/>
              <w:bottom w:val="single" w:sz="4" w:space="0" w:color="000000"/>
              <w:right w:val="single" w:sz="4" w:space="0" w:color="000000"/>
            </w:tcBorders>
            <w:shd w:val="clear" w:color="000000" w:fill="CCCCFF"/>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Consapevolezza ed espressione culturale</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76"/>
        </w:trPr>
        <w:tc>
          <w:tcPr>
            <w:tcW w:w="642" w:type="pct"/>
            <w:vMerge/>
            <w:tcBorders>
              <w:top w:val="single" w:sz="4" w:space="0" w:color="000000"/>
              <w:left w:val="single" w:sz="4" w:space="0" w:color="000000"/>
              <w:bottom w:val="single" w:sz="4" w:space="0" w:color="000000"/>
              <w:right w:val="single" w:sz="4" w:space="0" w:color="000000"/>
            </w:tcBorders>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p>
        </w:tc>
        <w:tc>
          <w:tcPr>
            <w:tcW w:w="125"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23" w:type="pct"/>
            <w:gridSpan w:val="2"/>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24"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27"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26" w:type="pct"/>
            <w:tcBorders>
              <w:top w:val="nil"/>
              <w:left w:val="nil"/>
              <w:bottom w:val="single" w:sz="4" w:space="0" w:color="000000"/>
              <w:right w:val="single" w:sz="4" w:space="0" w:color="000000"/>
            </w:tcBorders>
            <w:shd w:val="clear" w:color="000000" w:fill="D9E1F3"/>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28" w:type="pct"/>
            <w:tcBorders>
              <w:top w:val="nil"/>
              <w:left w:val="nil"/>
              <w:bottom w:val="single" w:sz="4" w:space="0" w:color="000000"/>
              <w:right w:val="single" w:sz="4" w:space="0" w:color="000000"/>
            </w:tcBorders>
            <w:shd w:val="clear" w:color="000000" w:fill="D9E1F3"/>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30" w:type="pct"/>
            <w:tcBorders>
              <w:top w:val="nil"/>
              <w:left w:val="nil"/>
              <w:bottom w:val="single" w:sz="4" w:space="0" w:color="000000"/>
              <w:right w:val="single" w:sz="4" w:space="0" w:color="000000"/>
            </w:tcBorders>
            <w:shd w:val="clear" w:color="000000" w:fill="D9E1F3"/>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31" w:type="pct"/>
            <w:tcBorders>
              <w:top w:val="nil"/>
              <w:left w:val="nil"/>
              <w:bottom w:val="single" w:sz="4" w:space="0" w:color="000000"/>
              <w:right w:val="single" w:sz="4" w:space="0" w:color="000000"/>
            </w:tcBorders>
            <w:shd w:val="clear" w:color="000000" w:fill="D9E1F3"/>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27" w:type="pct"/>
            <w:tcBorders>
              <w:top w:val="nil"/>
              <w:left w:val="nil"/>
              <w:bottom w:val="single" w:sz="4" w:space="0" w:color="000000"/>
              <w:right w:val="single" w:sz="4" w:space="0" w:color="000000"/>
            </w:tcBorders>
            <w:shd w:val="clear" w:color="000000" w:fill="FAE3D4"/>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38" w:type="pct"/>
            <w:tcBorders>
              <w:top w:val="nil"/>
              <w:left w:val="nil"/>
              <w:bottom w:val="single" w:sz="4" w:space="0" w:color="000000"/>
              <w:right w:val="single" w:sz="4" w:space="0" w:color="000000"/>
            </w:tcBorders>
            <w:shd w:val="clear" w:color="000000" w:fill="FAE3D4"/>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27" w:type="pct"/>
            <w:tcBorders>
              <w:top w:val="nil"/>
              <w:left w:val="nil"/>
              <w:bottom w:val="single" w:sz="4" w:space="0" w:color="000000"/>
              <w:right w:val="single" w:sz="4" w:space="0" w:color="000000"/>
            </w:tcBorders>
            <w:shd w:val="clear" w:color="000000" w:fill="FAE3D4"/>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33" w:type="pct"/>
            <w:tcBorders>
              <w:top w:val="nil"/>
              <w:left w:val="nil"/>
              <w:bottom w:val="single" w:sz="4" w:space="0" w:color="000000"/>
              <w:right w:val="single" w:sz="4" w:space="0" w:color="000000"/>
            </w:tcBorders>
            <w:shd w:val="clear" w:color="000000" w:fill="FAE3D4"/>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27" w:type="pct"/>
            <w:tcBorders>
              <w:top w:val="nil"/>
              <w:left w:val="nil"/>
              <w:bottom w:val="single" w:sz="4" w:space="0" w:color="000000"/>
              <w:right w:val="single" w:sz="4" w:space="0" w:color="000000"/>
            </w:tcBorders>
            <w:shd w:val="clear" w:color="000000" w:fill="FFF1C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25" w:type="pct"/>
            <w:tcBorders>
              <w:top w:val="nil"/>
              <w:left w:val="nil"/>
              <w:bottom w:val="single" w:sz="4" w:space="0" w:color="000000"/>
              <w:right w:val="single" w:sz="4" w:space="0" w:color="000000"/>
            </w:tcBorders>
            <w:shd w:val="clear" w:color="000000" w:fill="FFF1C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27" w:type="pct"/>
            <w:tcBorders>
              <w:top w:val="nil"/>
              <w:left w:val="nil"/>
              <w:bottom w:val="single" w:sz="4" w:space="0" w:color="000000"/>
              <w:right w:val="single" w:sz="4" w:space="0" w:color="000000"/>
            </w:tcBorders>
            <w:shd w:val="clear" w:color="000000" w:fill="FFF1C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33" w:type="pct"/>
            <w:tcBorders>
              <w:top w:val="nil"/>
              <w:left w:val="nil"/>
              <w:bottom w:val="single" w:sz="4" w:space="0" w:color="000000"/>
              <w:right w:val="single" w:sz="4" w:space="0" w:color="000000"/>
            </w:tcBorders>
            <w:shd w:val="clear" w:color="000000" w:fill="FFF1C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24" w:type="pct"/>
            <w:tcBorders>
              <w:top w:val="nil"/>
              <w:left w:val="nil"/>
              <w:bottom w:val="single" w:sz="4" w:space="0" w:color="000000"/>
              <w:right w:val="single" w:sz="4" w:space="0" w:color="000000"/>
            </w:tcBorders>
            <w:shd w:val="clear" w:color="000000" w:fill="E1EED9"/>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58" w:type="pct"/>
            <w:tcBorders>
              <w:top w:val="nil"/>
              <w:left w:val="nil"/>
              <w:bottom w:val="single" w:sz="4" w:space="0" w:color="000000"/>
              <w:right w:val="single" w:sz="4" w:space="0" w:color="000000"/>
            </w:tcBorders>
            <w:shd w:val="clear" w:color="000000" w:fill="E1EED9"/>
            <w:vAlign w:val="center"/>
            <w:hideMark/>
          </w:tcPr>
          <w:p w:rsidR="00137E2A" w:rsidRPr="00137E2A" w:rsidRDefault="00137E2A" w:rsidP="00137E2A">
            <w:pPr>
              <w:spacing w:after="0" w:line="240" w:lineRule="auto"/>
              <w:ind w:firstLineChars="100" w:firstLine="181"/>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25" w:type="pct"/>
            <w:tcBorders>
              <w:top w:val="nil"/>
              <w:left w:val="nil"/>
              <w:bottom w:val="single" w:sz="4" w:space="0" w:color="000000"/>
              <w:right w:val="single" w:sz="4" w:space="0" w:color="000000"/>
            </w:tcBorders>
            <w:shd w:val="clear" w:color="000000" w:fill="E1EED9"/>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65" w:type="pct"/>
            <w:tcBorders>
              <w:top w:val="nil"/>
              <w:left w:val="nil"/>
              <w:bottom w:val="single" w:sz="4" w:space="0" w:color="000000"/>
              <w:right w:val="single" w:sz="4" w:space="0" w:color="000000"/>
            </w:tcBorders>
            <w:shd w:val="clear" w:color="000000" w:fill="E1EED9"/>
            <w:vAlign w:val="center"/>
            <w:hideMark/>
          </w:tcPr>
          <w:p w:rsidR="00137E2A" w:rsidRPr="00137E2A" w:rsidRDefault="00137E2A" w:rsidP="00137E2A">
            <w:pPr>
              <w:spacing w:after="0" w:line="240" w:lineRule="auto"/>
              <w:ind w:firstLineChars="100" w:firstLine="181"/>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27"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34"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30"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30" w:type="pct"/>
            <w:tcBorders>
              <w:top w:val="nil"/>
              <w:left w:val="nil"/>
              <w:bottom w:val="single" w:sz="4" w:space="0" w:color="000000"/>
              <w:right w:val="single" w:sz="4" w:space="0" w:color="000000"/>
            </w:tcBorders>
            <w:shd w:val="clear" w:color="000000" w:fill="ECECEC"/>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71" w:type="pct"/>
            <w:tcBorders>
              <w:top w:val="nil"/>
              <w:left w:val="nil"/>
              <w:bottom w:val="single" w:sz="4" w:space="0" w:color="000000"/>
              <w:right w:val="single" w:sz="4" w:space="0" w:color="000000"/>
            </w:tcBorders>
            <w:shd w:val="clear" w:color="000000" w:fill="DEEAF6"/>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52" w:type="pct"/>
            <w:tcBorders>
              <w:top w:val="nil"/>
              <w:left w:val="nil"/>
              <w:bottom w:val="single" w:sz="4" w:space="0" w:color="000000"/>
              <w:right w:val="single" w:sz="4" w:space="0" w:color="000000"/>
            </w:tcBorders>
            <w:shd w:val="clear" w:color="000000" w:fill="DEEAF6"/>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48" w:type="pct"/>
            <w:tcBorders>
              <w:top w:val="nil"/>
              <w:left w:val="nil"/>
              <w:bottom w:val="single" w:sz="4" w:space="0" w:color="000000"/>
              <w:right w:val="single" w:sz="4" w:space="0" w:color="000000"/>
            </w:tcBorders>
            <w:shd w:val="clear" w:color="000000" w:fill="DEEAF6"/>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102" w:type="pct"/>
            <w:tcBorders>
              <w:top w:val="single" w:sz="4" w:space="0" w:color="000000"/>
              <w:left w:val="nil"/>
              <w:bottom w:val="single" w:sz="4" w:space="0" w:color="000000"/>
              <w:right w:val="single" w:sz="4" w:space="0" w:color="000000"/>
            </w:tcBorders>
            <w:shd w:val="clear" w:color="000000" w:fill="DEEAF6"/>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140" w:type="pct"/>
            <w:tcBorders>
              <w:top w:val="nil"/>
              <w:left w:val="nil"/>
              <w:bottom w:val="single" w:sz="4" w:space="0" w:color="000000"/>
              <w:right w:val="single" w:sz="4" w:space="0" w:color="000000"/>
            </w:tcBorders>
            <w:shd w:val="clear" w:color="000000" w:fill="CCCCFF"/>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A</w:t>
            </w:r>
          </w:p>
        </w:tc>
        <w:tc>
          <w:tcPr>
            <w:tcW w:w="147" w:type="pct"/>
            <w:tcBorders>
              <w:top w:val="nil"/>
              <w:left w:val="nil"/>
              <w:bottom w:val="single" w:sz="4" w:space="0" w:color="000000"/>
              <w:right w:val="single" w:sz="4" w:space="0" w:color="000000"/>
            </w:tcBorders>
            <w:shd w:val="clear" w:color="000000" w:fill="CCCCFF"/>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B</w:t>
            </w:r>
          </w:p>
        </w:tc>
        <w:tc>
          <w:tcPr>
            <w:tcW w:w="142" w:type="pct"/>
            <w:tcBorders>
              <w:top w:val="nil"/>
              <w:left w:val="nil"/>
              <w:bottom w:val="single" w:sz="4" w:space="0" w:color="000000"/>
              <w:right w:val="single" w:sz="4" w:space="0" w:color="000000"/>
            </w:tcBorders>
            <w:shd w:val="clear" w:color="000000" w:fill="CCCCFF"/>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C</w:t>
            </w:r>
          </w:p>
        </w:tc>
        <w:tc>
          <w:tcPr>
            <w:tcW w:w="90" w:type="pct"/>
            <w:tcBorders>
              <w:top w:val="nil"/>
              <w:left w:val="nil"/>
              <w:bottom w:val="single" w:sz="4" w:space="0" w:color="000000"/>
              <w:right w:val="single" w:sz="4" w:space="0" w:color="000000"/>
            </w:tcBorders>
            <w:shd w:val="clear" w:color="000000" w:fill="CCCCFF"/>
            <w:vAlign w:val="center"/>
            <w:hideMark/>
          </w:tcPr>
          <w:p w:rsidR="00137E2A" w:rsidRPr="00137E2A" w:rsidRDefault="00137E2A" w:rsidP="00137E2A">
            <w:pPr>
              <w:spacing w:after="0" w:line="240" w:lineRule="auto"/>
              <w:jc w:val="center"/>
              <w:rPr>
                <w:rFonts w:ascii="Trebuchet MS" w:eastAsia="Times New Roman" w:hAnsi="Trebuchet MS" w:cs="Times New Roman"/>
                <w:b/>
                <w:bCs/>
                <w:sz w:val="18"/>
                <w:szCs w:val="18"/>
                <w:lang w:eastAsia="it-IT"/>
              </w:rPr>
            </w:pPr>
            <w:r w:rsidRPr="00137E2A">
              <w:rPr>
                <w:rFonts w:ascii="Trebuchet MS" w:eastAsia="Times New Roman" w:hAnsi="Trebuchet MS" w:cs="Times New Roman"/>
                <w:b/>
                <w:bCs/>
                <w:sz w:val="18"/>
                <w:szCs w:val="18"/>
                <w:lang w:eastAsia="it-IT"/>
              </w:rPr>
              <w:t>D</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9"/>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2A50" w:rsidRPr="00137E2A" w:rsidTr="00DF4FE8">
        <w:trPr>
          <w:gridBefore w:val="1"/>
          <w:gridAfter w:val="1"/>
          <w:wBefore w:w="12" w:type="pct"/>
          <w:wAfter w:w="8" w:type="pct"/>
          <w:trHeight w:val="247"/>
        </w:trPr>
        <w:tc>
          <w:tcPr>
            <w:tcW w:w="64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3" w:type="pct"/>
            <w:gridSpan w:val="2"/>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6"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8"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1" w:type="pct"/>
            <w:tcBorders>
              <w:top w:val="nil"/>
              <w:left w:val="nil"/>
              <w:bottom w:val="single" w:sz="4" w:space="0" w:color="000000"/>
              <w:right w:val="single" w:sz="4" w:space="0" w:color="000000"/>
            </w:tcBorders>
            <w:shd w:val="clear" w:color="000000" w:fill="D9E1F3"/>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8"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AE3D4"/>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3" w:type="pct"/>
            <w:tcBorders>
              <w:top w:val="nil"/>
              <w:left w:val="nil"/>
              <w:bottom w:val="single" w:sz="4" w:space="0" w:color="000000"/>
              <w:right w:val="single" w:sz="4" w:space="0" w:color="000000"/>
            </w:tcBorders>
            <w:shd w:val="clear" w:color="000000" w:fill="FFF1C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4"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8"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65" w:type="pct"/>
            <w:tcBorders>
              <w:top w:val="nil"/>
              <w:left w:val="nil"/>
              <w:bottom w:val="single" w:sz="4" w:space="0" w:color="000000"/>
              <w:right w:val="single" w:sz="4" w:space="0" w:color="000000"/>
            </w:tcBorders>
            <w:shd w:val="clear" w:color="000000" w:fill="E1EED9"/>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27"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4"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30" w:type="pct"/>
            <w:tcBorders>
              <w:top w:val="nil"/>
              <w:left w:val="nil"/>
              <w:bottom w:val="single" w:sz="4" w:space="0" w:color="000000"/>
              <w:right w:val="single" w:sz="4" w:space="0" w:color="000000"/>
            </w:tcBorders>
            <w:shd w:val="clear" w:color="000000" w:fill="ECECEC"/>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71"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52"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8" w:type="pct"/>
            <w:tcBorders>
              <w:top w:val="nil"/>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02" w:type="pct"/>
            <w:tcBorders>
              <w:top w:val="single" w:sz="4" w:space="0" w:color="000000"/>
              <w:left w:val="nil"/>
              <w:bottom w:val="single" w:sz="4" w:space="0" w:color="000000"/>
              <w:right w:val="single" w:sz="4" w:space="0" w:color="000000"/>
            </w:tcBorders>
            <w:shd w:val="clear" w:color="000000" w:fill="DEEAF6"/>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7"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142"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90" w:type="pct"/>
            <w:tcBorders>
              <w:top w:val="nil"/>
              <w:left w:val="nil"/>
              <w:bottom w:val="single" w:sz="4" w:space="0" w:color="000000"/>
              <w:right w:val="single" w:sz="4" w:space="0" w:color="000000"/>
            </w:tcBorders>
            <w:shd w:val="clear" w:color="000000" w:fill="CCCCFF"/>
            <w:vAlign w:val="bottom"/>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r w:rsidRPr="00137E2A">
              <w:rPr>
                <w:rFonts w:ascii="Times New Roman" w:eastAsia="Times New Roman" w:hAnsi="Times New Roman" w:cs="Times New Roman"/>
                <w:color w:val="000000"/>
                <w:sz w:val="20"/>
                <w:szCs w:val="20"/>
                <w:lang w:eastAsia="it-IT"/>
              </w:rPr>
              <w:t> </w:t>
            </w:r>
          </w:p>
        </w:tc>
        <w:tc>
          <w:tcPr>
            <w:tcW w:w="56"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c>
          <w:tcPr>
            <w:tcW w:w="51" w:type="pct"/>
            <w:tcBorders>
              <w:top w:val="nil"/>
              <w:left w:val="nil"/>
              <w:bottom w:val="nil"/>
              <w:right w:val="nil"/>
            </w:tcBorders>
            <w:shd w:val="clear" w:color="auto" w:fill="auto"/>
            <w:noWrap/>
            <w:hideMark/>
          </w:tcPr>
          <w:p w:rsidR="00137E2A" w:rsidRPr="00137E2A" w:rsidRDefault="00137E2A" w:rsidP="00137E2A">
            <w:pPr>
              <w:spacing w:after="0" w:line="240" w:lineRule="auto"/>
              <w:rPr>
                <w:rFonts w:ascii="Times New Roman" w:eastAsia="Times New Roman" w:hAnsi="Times New Roman" w:cs="Times New Roman"/>
                <w:color w:val="000000"/>
                <w:sz w:val="20"/>
                <w:szCs w:val="20"/>
                <w:lang w:eastAsia="it-IT"/>
              </w:rPr>
            </w:pPr>
          </w:p>
        </w:tc>
      </w:tr>
      <w:tr w:rsidR="00714BD6" w:rsidRPr="00714BD6" w:rsidTr="00714BD6">
        <w:tblPrEx>
          <w:tblCellMar>
            <w:left w:w="108" w:type="dxa"/>
            <w:right w:w="108" w:type="dxa"/>
          </w:tblCellMar>
          <w:tblLook w:val="01E0"/>
        </w:tblPrEx>
        <w:trPr>
          <w:trHeight w:val="132"/>
        </w:trPr>
        <w:tc>
          <w:tcPr>
            <w:tcW w:w="840" w:type="pct"/>
            <w:gridSpan w:val="4"/>
            <w:tcBorders>
              <w:bottom w:val="single" w:sz="4" w:space="0" w:color="auto"/>
            </w:tcBorders>
          </w:tcPr>
          <w:p w:rsidR="00714BD6" w:rsidRPr="00714BD6" w:rsidRDefault="00714BD6" w:rsidP="002F1088">
            <w:pPr>
              <w:spacing w:after="0" w:line="240" w:lineRule="auto"/>
              <w:rPr>
                <w:rFonts w:ascii="Times New Roman" w:hAnsi="Times New Roman" w:cs="Times New Roman"/>
                <w:b/>
                <w:bCs/>
                <w:sz w:val="18"/>
                <w:szCs w:val="18"/>
              </w:rPr>
            </w:pPr>
            <w:r w:rsidRPr="00714BD6">
              <w:rPr>
                <w:rFonts w:ascii="Times New Roman" w:hAnsi="Times New Roman" w:cs="Times New Roman"/>
                <w:b/>
                <w:bCs/>
                <w:sz w:val="18"/>
                <w:szCs w:val="18"/>
              </w:rPr>
              <w:lastRenderedPageBreak/>
              <w:t>Livello</w:t>
            </w:r>
          </w:p>
        </w:tc>
        <w:tc>
          <w:tcPr>
            <w:tcW w:w="4160" w:type="pct"/>
            <w:gridSpan w:val="34"/>
            <w:tcBorders>
              <w:bottom w:val="single" w:sz="4" w:space="0" w:color="auto"/>
            </w:tcBorders>
          </w:tcPr>
          <w:p w:rsidR="00714BD6" w:rsidRPr="00714BD6" w:rsidRDefault="00714BD6" w:rsidP="002F1088">
            <w:pPr>
              <w:spacing w:after="0" w:line="240" w:lineRule="auto"/>
              <w:rPr>
                <w:rFonts w:ascii="Times New Roman" w:hAnsi="Times New Roman" w:cs="Times New Roman"/>
                <w:b/>
                <w:bCs/>
                <w:sz w:val="18"/>
                <w:szCs w:val="18"/>
              </w:rPr>
            </w:pPr>
            <w:r w:rsidRPr="00714BD6">
              <w:rPr>
                <w:rFonts w:ascii="Times New Roman" w:hAnsi="Times New Roman" w:cs="Times New Roman"/>
                <w:b/>
                <w:bCs/>
                <w:sz w:val="18"/>
                <w:szCs w:val="18"/>
              </w:rPr>
              <w:t>Indicatori esplicativi</w:t>
            </w:r>
          </w:p>
        </w:tc>
      </w:tr>
      <w:tr w:rsidR="00714BD6" w:rsidRPr="00714BD6" w:rsidTr="00714BD6">
        <w:tblPrEx>
          <w:tblCellMar>
            <w:left w:w="108" w:type="dxa"/>
            <w:right w:w="108" w:type="dxa"/>
          </w:tblCellMar>
          <w:tblLook w:val="01E0"/>
        </w:tblPrEx>
        <w:trPr>
          <w:trHeight w:val="285"/>
        </w:trPr>
        <w:tc>
          <w:tcPr>
            <w:tcW w:w="840" w:type="pct"/>
            <w:gridSpan w:val="4"/>
            <w:tcBorders>
              <w:top w:val="single" w:sz="4" w:space="0" w:color="auto"/>
            </w:tcBorders>
          </w:tcPr>
          <w:p w:rsidR="00714BD6" w:rsidRPr="00714BD6" w:rsidRDefault="00714BD6" w:rsidP="002F1088">
            <w:pPr>
              <w:spacing w:before="120"/>
              <w:rPr>
                <w:rFonts w:ascii="Times New Roman" w:hAnsi="Times New Roman" w:cs="Times New Roman"/>
                <w:b/>
                <w:bCs/>
                <w:i/>
                <w:iCs/>
                <w:sz w:val="18"/>
                <w:szCs w:val="18"/>
              </w:rPr>
            </w:pPr>
            <w:r w:rsidRPr="00714BD6">
              <w:rPr>
                <w:rFonts w:ascii="Times New Roman" w:hAnsi="Times New Roman" w:cs="Times New Roman"/>
                <w:b/>
                <w:bCs/>
                <w:i/>
                <w:iCs/>
                <w:sz w:val="18"/>
                <w:szCs w:val="18"/>
              </w:rPr>
              <w:t xml:space="preserve">A – Avanzato </w:t>
            </w:r>
          </w:p>
        </w:tc>
        <w:tc>
          <w:tcPr>
            <w:tcW w:w="4160" w:type="pct"/>
            <w:gridSpan w:val="34"/>
            <w:tcBorders>
              <w:top w:val="single" w:sz="4" w:space="0" w:color="auto"/>
            </w:tcBorders>
          </w:tcPr>
          <w:p w:rsidR="00714BD6" w:rsidRPr="00714BD6" w:rsidRDefault="00714BD6" w:rsidP="002F1088">
            <w:pPr>
              <w:spacing w:before="120" w:after="0" w:line="240" w:lineRule="auto"/>
              <w:jc w:val="both"/>
              <w:rPr>
                <w:rFonts w:ascii="Times New Roman" w:hAnsi="Times New Roman" w:cs="Times New Roman"/>
                <w:sz w:val="18"/>
                <w:szCs w:val="18"/>
              </w:rPr>
            </w:pPr>
            <w:r w:rsidRPr="00714BD6">
              <w:rPr>
                <w:rFonts w:ascii="Times New Roman" w:hAnsi="Times New Roman" w:cs="Times New Roman"/>
                <w:sz w:val="18"/>
                <w:szCs w:val="18"/>
              </w:rPr>
              <w:t>L’alunno/a svolge compiti e risolve problemi complessi, mostrando padronanza nell’uso delle conoscenze e delle abilità;  propone e sostiene le proprie opinioni e assume in modo responsabile decisioni consapevoli.</w:t>
            </w:r>
          </w:p>
        </w:tc>
      </w:tr>
      <w:tr w:rsidR="00714BD6" w:rsidRPr="00714BD6" w:rsidTr="00714BD6">
        <w:tblPrEx>
          <w:tblCellMar>
            <w:left w:w="108" w:type="dxa"/>
            <w:right w:w="108" w:type="dxa"/>
          </w:tblCellMar>
          <w:tblLook w:val="01E0"/>
        </w:tblPrEx>
        <w:trPr>
          <w:trHeight w:val="390"/>
        </w:trPr>
        <w:tc>
          <w:tcPr>
            <w:tcW w:w="840" w:type="pct"/>
            <w:gridSpan w:val="4"/>
          </w:tcPr>
          <w:p w:rsidR="00714BD6" w:rsidRPr="00714BD6" w:rsidRDefault="00714BD6" w:rsidP="002F1088">
            <w:pPr>
              <w:rPr>
                <w:rFonts w:ascii="Times New Roman" w:hAnsi="Times New Roman" w:cs="Times New Roman"/>
                <w:b/>
                <w:bCs/>
                <w:i/>
                <w:iCs/>
                <w:sz w:val="18"/>
                <w:szCs w:val="18"/>
              </w:rPr>
            </w:pPr>
            <w:r w:rsidRPr="00714BD6">
              <w:rPr>
                <w:rFonts w:ascii="Times New Roman" w:hAnsi="Times New Roman" w:cs="Times New Roman"/>
                <w:b/>
                <w:bCs/>
                <w:i/>
                <w:iCs/>
                <w:sz w:val="18"/>
                <w:szCs w:val="18"/>
              </w:rPr>
              <w:t xml:space="preserve">B – Intermedio  </w:t>
            </w:r>
          </w:p>
        </w:tc>
        <w:tc>
          <w:tcPr>
            <w:tcW w:w="4160" w:type="pct"/>
            <w:gridSpan w:val="34"/>
          </w:tcPr>
          <w:p w:rsidR="00714BD6" w:rsidRPr="00714BD6" w:rsidRDefault="00714BD6" w:rsidP="002F1088">
            <w:pPr>
              <w:spacing w:after="0" w:line="240" w:lineRule="auto"/>
              <w:rPr>
                <w:rFonts w:ascii="Times New Roman" w:hAnsi="Times New Roman" w:cs="Times New Roman"/>
                <w:sz w:val="18"/>
                <w:szCs w:val="18"/>
              </w:rPr>
            </w:pPr>
            <w:r w:rsidRPr="00714BD6">
              <w:rPr>
                <w:rFonts w:ascii="Times New Roman" w:hAnsi="Times New Roman" w:cs="Times New Roman"/>
                <w:sz w:val="18"/>
                <w:szCs w:val="18"/>
              </w:rPr>
              <w:t>L’alunno/a svolge compiti e risolve problemi in situazioni nuove, compie scelte consapevoli, mostrando di saper utilizzare le conoscenze e le abilità acquisite.</w:t>
            </w:r>
          </w:p>
        </w:tc>
      </w:tr>
      <w:tr w:rsidR="00714BD6" w:rsidRPr="00714BD6" w:rsidTr="00714BD6">
        <w:tblPrEx>
          <w:tblCellMar>
            <w:left w:w="108" w:type="dxa"/>
            <w:right w:w="108" w:type="dxa"/>
          </w:tblCellMar>
          <w:tblLook w:val="01E0"/>
        </w:tblPrEx>
        <w:trPr>
          <w:trHeight w:val="360"/>
        </w:trPr>
        <w:tc>
          <w:tcPr>
            <w:tcW w:w="840" w:type="pct"/>
            <w:gridSpan w:val="4"/>
          </w:tcPr>
          <w:p w:rsidR="00714BD6" w:rsidRPr="00714BD6" w:rsidRDefault="00714BD6" w:rsidP="002F1088">
            <w:pPr>
              <w:spacing w:after="0"/>
              <w:rPr>
                <w:rFonts w:ascii="Times New Roman" w:hAnsi="Times New Roman" w:cs="Times New Roman"/>
                <w:b/>
                <w:bCs/>
                <w:i/>
                <w:iCs/>
                <w:sz w:val="18"/>
                <w:szCs w:val="18"/>
              </w:rPr>
            </w:pPr>
            <w:r w:rsidRPr="00714BD6">
              <w:rPr>
                <w:rFonts w:ascii="Times New Roman" w:hAnsi="Times New Roman" w:cs="Times New Roman"/>
                <w:b/>
                <w:bCs/>
                <w:i/>
                <w:iCs/>
                <w:sz w:val="18"/>
                <w:szCs w:val="18"/>
              </w:rPr>
              <w:t>C – Base</w:t>
            </w:r>
          </w:p>
        </w:tc>
        <w:tc>
          <w:tcPr>
            <w:tcW w:w="4160" w:type="pct"/>
            <w:gridSpan w:val="34"/>
          </w:tcPr>
          <w:p w:rsidR="00714BD6" w:rsidRPr="00714BD6" w:rsidRDefault="00714BD6" w:rsidP="002F1088">
            <w:pPr>
              <w:spacing w:after="0" w:line="240" w:lineRule="auto"/>
              <w:jc w:val="both"/>
              <w:rPr>
                <w:rFonts w:ascii="Times New Roman" w:hAnsi="Times New Roman" w:cs="Times New Roman"/>
                <w:sz w:val="18"/>
                <w:szCs w:val="18"/>
              </w:rPr>
            </w:pPr>
            <w:r w:rsidRPr="00714BD6">
              <w:rPr>
                <w:rFonts w:ascii="Times New Roman" w:hAnsi="Times New Roman" w:cs="Times New Roman"/>
                <w:sz w:val="18"/>
                <w:szCs w:val="18"/>
              </w:rPr>
              <w:t>L’alunno/a svolge compiti semplici anche in situazioni nuove, mostrando di possedere conoscenze e abilità fondamentali e di saper applicare basilari regole e procedure apprese.</w:t>
            </w:r>
          </w:p>
        </w:tc>
      </w:tr>
      <w:tr w:rsidR="00714BD6" w:rsidRPr="00714BD6" w:rsidTr="00714BD6">
        <w:tblPrEx>
          <w:tblCellMar>
            <w:left w:w="108" w:type="dxa"/>
            <w:right w:w="108" w:type="dxa"/>
          </w:tblCellMar>
          <w:tblLook w:val="01E0"/>
        </w:tblPrEx>
        <w:trPr>
          <w:trHeight w:val="210"/>
        </w:trPr>
        <w:tc>
          <w:tcPr>
            <w:tcW w:w="840" w:type="pct"/>
            <w:gridSpan w:val="4"/>
          </w:tcPr>
          <w:p w:rsidR="00714BD6" w:rsidRPr="00714BD6" w:rsidRDefault="00714BD6" w:rsidP="002F1088">
            <w:pPr>
              <w:spacing w:after="0"/>
              <w:rPr>
                <w:rFonts w:ascii="Times New Roman" w:hAnsi="Times New Roman" w:cs="Times New Roman"/>
                <w:b/>
                <w:bCs/>
                <w:i/>
                <w:iCs/>
                <w:sz w:val="18"/>
                <w:szCs w:val="18"/>
              </w:rPr>
            </w:pPr>
            <w:r w:rsidRPr="00714BD6">
              <w:rPr>
                <w:rFonts w:ascii="Times New Roman" w:hAnsi="Times New Roman" w:cs="Times New Roman"/>
                <w:b/>
                <w:bCs/>
                <w:i/>
                <w:iCs/>
                <w:color w:val="000000"/>
                <w:sz w:val="18"/>
                <w:szCs w:val="18"/>
              </w:rPr>
              <w:t>D – Iniziale</w:t>
            </w:r>
          </w:p>
        </w:tc>
        <w:tc>
          <w:tcPr>
            <w:tcW w:w="4160" w:type="pct"/>
            <w:gridSpan w:val="34"/>
          </w:tcPr>
          <w:p w:rsidR="00714BD6" w:rsidRPr="00714BD6" w:rsidRDefault="00714BD6" w:rsidP="002F1088">
            <w:pPr>
              <w:spacing w:after="0" w:line="240" w:lineRule="auto"/>
              <w:rPr>
                <w:rFonts w:ascii="Times New Roman" w:hAnsi="Times New Roman" w:cs="Times New Roman"/>
                <w:sz w:val="18"/>
                <w:szCs w:val="18"/>
              </w:rPr>
            </w:pPr>
            <w:r w:rsidRPr="00714BD6">
              <w:rPr>
                <w:rFonts w:ascii="Times New Roman" w:hAnsi="Times New Roman" w:cs="Times New Roman"/>
                <w:sz w:val="18"/>
                <w:szCs w:val="18"/>
              </w:rPr>
              <w:t>L’alunno/a, se opportunamente guidato/a, svolge compiti semplici in situazioni note.</w:t>
            </w:r>
          </w:p>
        </w:tc>
      </w:tr>
    </w:tbl>
    <w:p w:rsidR="0003144D" w:rsidRDefault="0003144D">
      <w:pPr>
        <w:rPr>
          <w:sz w:val="18"/>
          <w:szCs w:val="18"/>
        </w:rPr>
      </w:pPr>
    </w:p>
    <w:p w:rsidR="00137E2A" w:rsidRDefault="0003144D">
      <w:pPr>
        <w:rPr>
          <w:b/>
          <w:sz w:val="18"/>
          <w:szCs w:val="18"/>
        </w:rPr>
      </w:pPr>
      <w:r w:rsidRPr="0083543B">
        <w:rPr>
          <w:b/>
          <w:sz w:val="18"/>
          <w:szCs w:val="18"/>
        </w:rPr>
        <w:t>PER LA COMPILAZIONE DEL PROSPETTO FARE RIFERIMENTO ALLA TABELLA DI RIEPILOGO DELLLA CERTIFICAZIONE DELLE COMPETENZE DA COMPILARE A CURA DEL C.D.C . AL TERMINE DELLA CLASSE QUINTA DELLA SCUOLA PRIMARIA E DELLA CLASSE TERZA DELLA SCUOLA SECONDARIA DI PRIMO GRADO</w:t>
      </w:r>
    </w:p>
    <w:tbl>
      <w:tblPr>
        <w:tblW w:w="5085" w:type="pct"/>
        <w:tblCellMar>
          <w:left w:w="70" w:type="dxa"/>
          <w:right w:w="70" w:type="dxa"/>
        </w:tblCellMar>
        <w:tblLook w:val="04A0"/>
      </w:tblPr>
      <w:tblGrid>
        <w:gridCol w:w="317"/>
        <w:gridCol w:w="3154"/>
        <w:gridCol w:w="273"/>
        <w:gridCol w:w="3815"/>
        <w:gridCol w:w="3709"/>
        <w:gridCol w:w="1714"/>
        <w:gridCol w:w="839"/>
        <w:gridCol w:w="851"/>
      </w:tblGrid>
      <w:tr w:rsidR="0083543B" w:rsidRPr="00DF4FE8" w:rsidTr="00A14D1E">
        <w:trPr>
          <w:trHeight w:val="390"/>
        </w:trPr>
        <w:tc>
          <w:tcPr>
            <w:tcW w:w="1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c>
          <w:tcPr>
            <w:tcW w:w="1075" w:type="pct"/>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rebuchet MS" w:eastAsia="Times New Roman" w:hAnsi="Trebuchet MS" w:cs="Times New Roman"/>
                <w:b/>
                <w:bCs/>
                <w:sz w:val="20"/>
                <w:szCs w:val="20"/>
                <w:lang w:eastAsia="it-IT"/>
              </w:rPr>
            </w:pPr>
            <w:r w:rsidRPr="00DF4FE8">
              <w:rPr>
                <w:rFonts w:ascii="Trebuchet MS" w:eastAsia="Times New Roman" w:hAnsi="Trebuchet MS" w:cs="Times New Roman"/>
                <w:b/>
                <w:bCs/>
                <w:sz w:val="20"/>
                <w:szCs w:val="20"/>
                <w:lang w:eastAsia="it-IT"/>
              </w:rPr>
              <w:t>Competenze chiave europee</w:t>
            </w:r>
            <w:r w:rsidRPr="00DF4FE8">
              <w:rPr>
                <w:rFonts w:ascii="Trebuchet MS" w:eastAsia="Times New Roman" w:hAnsi="Trebuchet MS" w:cs="Times New Roman"/>
                <w:b/>
                <w:bCs/>
                <w:sz w:val="20"/>
                <w:szCs w:val="20"/>
                <w:vertAlign w:val="superscript"/>
                <w:lang w:eastAsia="it-IT"/>
              </w:rPr>
              <w:t>1</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rebuchet MS" w:eastAsia="Times New Roman" w:hAnsi="Trebuchet MS" w:cs="Times New Roman"/>
                <w:b/>
                <w:bCs/>
                <w:sz w:val="20"/>
                <w:szCs w:val="20"/>
                <w:lang w:eastAsia="it-IT"/>
              </w:rPr>
            </w:pPr>
            <w:r w:rsidRPr="00DF4FE8">
              <w:rPr>
                <w:rFonts w:ascii="Trebuchet MS" w:eastAsia="Times New Roman" w:hAnsi="Trebuchet MS" w:cs="Times New Roman"/>
                <w:b/>
                <w:bCs/>
                <w:sz w:val="20"/>
                <w:szCs w:val="20"/>
                <w:lang w:eastAsia="it-IT"/>
              </w:rPr>
              <w:t>Competenze dal Profilo dello studente al termine del primo ciclo di istruzione</w:t>
            </w:r>
            <w:r w:rsidRPr="00DF4FE8">
              <w:rPr>
                <w:rFonts w:ascii="Trebuchet MS" w:eastAsia="Times New Roman" w:hAnsi="Trebuchet MS" w:cs="Times New Roman"/>
                <w:b/>
                <w:bCs/>
                <w:sz w:val="20"/>
                <w:szCs w:val="20"/>
                <w:vertAlign w:val="superscript"/>
                <w:lang w:eastAsia="it-IT"/>
              </w:rPr>
              <w:t>2</w:t>
            </w:r>
          </w:p>
        </w:tc>
        <w:tc>
          <w:tcPr>
            <w:tcW w:w="290" w:type="pct"/>
            <w:tcBorders>
              <w:top w:val="single" w:sz="4" w:space="0" w:color="000000"/>
              <w:left w:val="nil"/>
              <w:bottom w:val="single" w:sz="4" w:space="0" w:color="000000"/>
              <w:right w:val="single" w:sz="4" w:space="0" w:color="000000"/>
            </w:tcBorders>
            <w:shd w:val="clear" w:color="auto" w:fill="auto"/>
            <w:hideMark/>
          </w:tcPr>
          <w:p w:rsidR="00DF4FE8" w:rsidRPr="00DF4FE8" w:rsidRDefault="00DF4FE8" w:rsidP="00DF4FE8">
            <w:pPr>
              <w:spacing w:after="0" w:line="240" w:lineRule="auto"/>
              <w:rPr>
                <w:rFonts w:ascii="Trebuchet MS" w:eastAsia="Times New Roman" w:hAnsi="Trebuchet MS" w:cs="Times New Roman"/>
                <w:b/>
                <w:bCs/>
                <w:sz w:val="20"/>
                <w:szCs w:val="20"/>
                <w:lang w:eastAsia="it-IT"/>
              </w:rPr>
            </w:pPr>
            <w:r w:rsidRPr="00DF4FE8">
              <w:rPr>
                <w:rFonts w:ascii="Trebuchet MS" w:eastAsia="Times New Roman" w:hAnsi="Trebuchet MS" w:cs="Times New Roman"/>
                <w:b/>
                <w:bCs/>
                <w:sz w:val="20"/>
                <w:szCs w:val="20"/>
                <w:lang w:eastAsia="it-IT"/>
              </w:rPr>
              <w:t>Livello</w:t>
            </w:r>
          </w:p>
        </w:tc>
      </w:tr>
      <w:tr w:rsidR="0083543B" w:rsidRPr="00DF4FE8" w:rsidTr="00A14D1E">
        <w:trPr>
          <w:trHeight w:val="716"/>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1</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Comunicazione nella madrelingua o lingua di istruzione</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Ha una padronanza della lingua italiana tale da consentirgli di comprendere e produrre enunciati e testi di una certa complessità, di esprimere le proprie idee, di adottare un registro linguistico appropriato alle diverse situazioni.</w:t>
            </w:r>
          </w:p>
        </w:tc>
        <w:tc>
          <w:tcPr>
            <w:tcW w:w="290" w:type="pct"/>
            <w:tcBorders>
              <w:top w:val="nil"/>
              <w:left w:val="nil"/>
              <w:bottom w:val="single" w:sz="4" w:space="0" w:color="000000"/>
              <w:right w:val="single" w:sz="4" w:space="0" w:color="000000"/>
            </w:tcBorders>
            <w:shd w:val="clear" w:color="auto" w:fill="auto"/>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704"/>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2</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Comunicazione nelle lingue straniere</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Pr>
                <w:rFonts w:ascii="Arial" w:eastAsia="Times New Roman" w:hAnsi="Arial" w:cs="Arial"/>
                <w:sz w:val="18"/>
                <w:szCs w:val="18"/>
                <w:lang w:eastAsia="it-IT"/>
              </w:rPr>
              <w:t>È</w:t>
            </w:r>
            <w:r w:rsidRPr="00DF4FE8">
              <w:rPr>
                <w:rFonts w:ascii="Arial" w:eastAsia="Times New Roman" w:hAnsi="Arial" w:cs="Arial"/>
                <w:sz w:val="18"/>
                <w:szCs w:val="18"/>
                <w:lang w:eastAsia="it-IT"/>
              </w:rPr>
              <w:t xml:space="preserv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90" w:type="pct"/>
            <w:tcBorders>
              <w:top w:val="nil"/>
              <w:left w:val="nil"/>
              <w:bottom w:val="single" w:sz="4" w:space="0" w:color="000000"/>
              <w:right w:val="single" w:sz="4" w:space="0" w:color="000000"/>
            </w:tcBorders>
            <w:shd w:val="clear" w:color="auto" w:fill="auto"/>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540"/>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3</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Competenza matematica e competenze di base in scienza e tecnologia</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532"/>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4</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Competenze digitali</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Utilizza con consapevolezza le tecnologie della comunicazione per ricercare le informazioni in modo critico. Usa con responsabilità le tecnologie per interagire con altre persone.</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380"/>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5</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Imparare ad imparare</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Possiede un patrimonio organico di conoscenze e nozioni di base ed è allo stesso tempo capace di ricercare e di organizzare nuove informazioni. Si impegna in nuovi apprendimenti in modo autonomo.</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380"/>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6</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Competenze sociali e civiche</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380"/>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7</w:t>
            </w:r>
          </w:p>
        </w:tc>
        <w:tc>
          <w:tcPr>
            <w:tcW w:w="1075"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Spirito di iniziativa e imprenditorialità</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Arial" w:eastAsia="Times New Roman" w:hAnsi="Arial" w:cs="Arial"/>
                <w:sz w:val="18"/>
                <w:szCs w:val="18"/>
                <w:lang w:eastAsia="it-IT"/>
              </w:rPr>
              <w:t>Ha spirito di iniziativa ed è capace di produrre idee e progetti creativi. Si assume le proprie responsabilità, chiede aiuto quando si trova in difficoltà e</w:t>
            </w:r>
            <w:r w:rsidRPr="00DF4FE8">
              <w:rPr>
                <w:rFonts w:ascii="Arial" w:eastAsia="Times New Roman" w:hAnsi="Arial" w:cs="Arial"/>
                <w:sz w:val="18"/>
                <w:szCs w:val="18"/>
                <w:lang w:eastAsia="it-IT"/>
              </w:rPr>
              <w:br/>
              <w:t>sa fornire aiuto a chi lo chiede. E’ disposto ad analizzare se stesso e a misurarsi con le novità e gli imprevisti.</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291"/>
        </w:trPr>
        <w:tc>
          <w:tcPr>
            <w:tcW w:w="10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r w:rsidRPr="00DF4FE8">
              <w:rPr>
                <w:rFonts w:ascii="Arial" w:eastAsia="Times New Roman" w:hAnsi="Arial" w:cs="Arial"/>
                <w:color w:val="000000"/>
                <w:sz w:val="18"/>
                <w:szCs w:val="18"/>
                <w:lang w:eastAsia="it-IT"/>
              </w:rPr>
              <w:t>8</w:t>
            </w:r>
          </w:p>
        </w:tc>
        <w:tc>
          <w:tcPr>
            <w:tcW w:w="107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Consapevolezza ed espressione culturale</w:t>
            </w: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Riconosce ed apprezza le diverse identità, le tradizioni culturali e religiose, in un’ottica di dialogo e di rispetto reciproco.</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294"/>
        </w:trPr>
        <w:tc>
          <w:tcPr>
            <w:tcW w:w="108" w:type="pct"/>
            <w:vMerge/>
            <w:tcBorders>
              <w:top w:val="nil"/>
              <w:left w:val="single" w:sz="4" w:space="0" w:color="000000"/>
              <w:bottom w:val="single" w:sz="4" w:space="0" w:color="000000"/>
              <w:right w:val="single" w:sz="4" w:space="0" w:color="000000"/>
            </w:tcBorders>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p>
        </w:tc>
        <w:tc>
          <w:tcPr>
            <w:tcW w:w="1075" w:type="pct"/>
            <w:vMerge/>
            <w:tcBorders>
              <w:top w:val="nil"/>
              <w:left w:val="single" w:sz="4" w:space="0" w:color="000000"/>
              <w:bottom w:val="single" w:sz="4" w:space="0" w:color="000000"/>
              <w:right w:val="single" w:sz="4" w:space="0" w:color="000000"/>
            </w:tcBorders>
            <w:vAlign w:val="center"/>
            <w:hideMark/>
          </w:tcPr>
          <w:p w:rsidR="00DF4FE8" w:rsidRPr="00DF4FE8" w:rsidRDefault="00DF4FE8" w:rsidP="00DF4FE8">
            <w:pPr>
              <w:spacing w:after="0" w:line="240" w:lineRule="auto"/>
              <w:rPr>
                <w:rFonts w:ascii="Arial" w:eastAsia="Times New Roman" w:hAnsi="Arial" w:cs="Arial"/>
                <w:sz w:val="18"/>
                <w:szCs w:val="18"/>
                <w:lang w:eastAsia="it-IT"/>
              </w:rPr>
            </w:pP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Si orienta nello spazio e nel tempo e interpreta i sistemi simbolici e culturali della società.</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83543B" w:rsidRPr="00DF4FE8" w:rsidTr="00A14D1E">
        <w:trPr>
          <w:trHeight w:val="294"/>
        </w:trPr>
        <w:tc>
          <w:tcPr>
            <w:tcW w:w="108" w:type="pct"/>
            <w:vMerge/>
            <w:tcBorders>
              <w:top w:val="nil"/>
              <w:left w:val="single" w:sz="4" w:space="0" w:color="000000"/>
              <w:bottom w:val="single" w:sz="4" w:space="0" w:color="000000"/>
              <w:right w:val="single" w:sz="4" w:space="0" w:color="000000"/>
            </w:tcBorders>
            <w:vAlign w:val="center"/>
            <w:hideMark/>
          </w:tcPr>
          <w:p w:rsidR="00DF4FE8" w:rsidRPr="00DF4FE8" w:rsidRDefault="00DF4FE8" w:rsidP="00DF4FE8">
            <w:pPr>
              <w:spacing w:after="0" w:line="240" w:lineRule="auto"/>
              <w:rPr>
                <w:rFonts w:ascii="Arial" w:eastAsia="Times New Roman" w:hAnsi="Arial" w:cs="Arial"/>
                <w:color w:val="000000"/>
                <w:sz w:val="18"/>
                <w:szCs w:val="18"/>
                <w:lang w:eastAsia="it-IT"/>
              </w:rPr>
            </w:pPr>
          </w:p>
        </w:tc>
        <w:tc>
          <w:tcPr>
            <w:tcW w:w="1075" w:type="pct"/>
            <w:vMerge/>
            <w:tcBorders>
              <w:top w:val="nil"/>
              <w:left w:val="single" w:sz="4" w:space="0" w:color="000000"/>
              <w:bottom w:val="single" w:sz="4" w:space="0" w:color="000000"/>
              <w:right w:val="single" w:sz="4" w:space="0" w:color="000000"/>
            </w:tcBorders>
            <w:vAlign w:val="center"/>
            <w:hideMark/>
          </w:tcPr>
          <w:p w:rsidR="00DF4FE8" w:rsidRPr="00DF4FE8" w:rsidRDefault="00DF4FE8" w:rsidP="00DF4FE8">
            <w:pPr>
              <w:spacing w:after="0" w:line="240" w:lineRule="auto"/>
              <w:rPr>
                <w:rFonts w:ascii="Arial" w:eastAsia="Times New Roman" w:hAnsi="Arial" w:cs="Arial"/>
                <w:sz w:val="18"/>
                <w:szCs w:val="18"/>
                <w:lang w:eastAsia="it-IT"/>
              </w:rPr>
            </w:pPr>
          </w:p>
        </w:tc>
        <w:tc>
          <w:tcPr>
            <w:tcW w:w="3527" w:type="pct"/>
            <w:gridSpan w:val="5"/>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Arial" w:eastAsia="Times New Roman" w:hAnsi="Arial" w:cs="Arial"/>
                <w:sz w:val="18"/>
                <w:szCs w:val="18"/>
                <w:lang w:eastAsia="it-IT"/>
              </w:rPr>
            </w:pPr>
            <w:r w:rsidRPr="00DF4FE8">
              <w:rPr>
                <w:rFonts w:ascii="Arial" w:eastAsia="Times New Roman" w:hAnsi="Arial" w:cs="Arial"/>
                <w:sz w:val="18"/>
                <w:szCs w:val="18"/>
                <w:lang w:eastAsia="it-IT"/>
              </w:rPr>
              <w:t>In relazione alle proprie potenzialità e al proprio talento si esprime e dimostra interesse per gli ambiti motori, artistici e musicali.</w:t>
            </w:r>
          </w:p>
        </w:tc>
        <w:tc>
          <w:tcPr>
            <w:tcW w:w="290" w:type="pct"/>
            <w:tcBorders>
              <w:top w:val="nil"/>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r w:rsidRPr="00DF4FE8">
              <w:rPr>
                <w:rFonts w:ascii="Times New Roman" w:eastAsia="Times New Roman" w:hAnsi="Times New Roman" w:cs="Times New Roman"/>
                <w:color w:val="000000"/>
                <w:sz w:val="20"/>
                <w:szCs w:val="20"/>
                <w:lang w:eastAsia="it-IT"/>
              </w:rPr>
              <w:t> </w:t>
            </w:r>
          </w:p>
        </w:tc>
      </w:tr>
      <w:tr w:rsidR="00DF4FE8" w:rsidRPr="00DF4FE8" w:rsidTr="0083543B">
        <w:trPr>
          <w:trHeight w:val="321"/>
        </w:trPr>
        <w:tc>
          <w:tcPr>
            <w:tcW w:w="108" w:type="pct"/>
            <w:tcBorders>
              <w:top w:val="nil"/>
              <w:left w:val="single" w:sz="4" w:space="0" w:color="000000"/>
              <w:bottom w:val="single" w:sz="4" w:space="0" w:color="000000"/>
              <w:right w:val="single" w:sz="4" w:space="0" w:color="000000"/>
            </w:tcBorders>
            <w:shd w:val="clear" w:color="auto" w:fill="auto"/>
            <w:noWrap/>
            <w:vAlign w:val="center"/>
            <w:hideMark/>
          </w:tcPr>
          <w:p w:rsidR="00DF4FE8" w:rsidRPr="00DF4FE8" w:rsidRDefault="00DF4FE8" w:rsidP="00DF4FE8">
            <w:pPr>
              <w:spacing w:after="0" w:line="240" w:lineRule="auto"/>
              <w:rPr>
                <w:rFonts w:ascii="Times New Roman" w:eastAsia="Times New Roman" w:hAnsi="Times New Roman" w:cs="Times New Roman"/>
                <w:color w:val="000000"/>
                <w:sz w:val="18"/>
                <w:szCs w:val="18"/>
                <w:lang w:eastAsia="it-IT"/>
              </w:rPr>
            </w:pPr>
            <w:r w:rsidRPr="00DF4FE8">
              <w:rPr>
                <w:rFonts w:ascii="Times New Roman" w:eastAsia="Times New Roman" w:hAnsi="Times New Roman" w:cs="Times New Roman"/>
                <w:color w:val="000000"/>
                <w:sz w:val="18"/>
                <w:szCs w:val="18"/>
                <w:lang w:eastAsia="it-IT"/>
              </w:rPr>
              <w:t>9</w:t>
            </w:r>
          </w:p>
        </w:tc>
        <w:tc>
          <w:tcPr>
            <w:tcW w:w="4892" w:type="pct"/>
            <w:gridSpan w:val="7"/>
            <w:tcBorders>
              <w:top w:val="single" w:sz="4" w:space="0" w:color="000000"/>
              <w:left w:val="nil"/>
              <w:bottom w:val="single" w:sz="4" w:space="0" w:color="000000"/>
              <w:right w:val="single" w:sz="4" w:space="0" w:color="000000"/>
            </w:tcBorders>
            <w:shd w:val="clear" w:color="auto" w:fill="auto"/>
            <w:vAlign w:val="center"/>
            <w:hideMark/>
          </w:tcPr>
          <w:p w:rsidR="00DF4FE8" w:rsidRPr="00DF4FE8" w:rsidRDefault="00DF4FE8" w:rsidP="00DF4FE8">
            <w:pPr>
              <w:spacing w:after="0" w:line="240" w:lineRule="auto"/>
              <w:rPr>
                <w:rFonts w:ascii="Times New Roman" w:eastAsia="Times New Roman" w:hAnsi="Times New Roman" w:cs="Times New Roman"/>
                <w:sz w:val="18"/>
                <w:szCs w:val="18"/>
                <w:lang w:eastAsia="it-IT"/>
              </w:rPr>
            </w:pPr>
            <w:r w:rsidRPr="00DF4FE8">
              <w:rPr>
                <w:rFonts w:ascii="Times New Roman" w:eastAsia="Times New Roman" w:hAnsi="Times New Roman" w:cs="Times New Roman"/>
                <w:sz w:val="18"/>
                <w:szCs w:val="18"/>
                <w:lang w:eastAsia="it-IT"/>
              </w:rPr>
              <w:t>L’alunno/a ha inoltre mostrato significative competenze nello svolgimento di attività scolastiche e/o extrascolastiche, relativamente a: ......................................................................</w:t>
            </w:r>
          </w:p>
        </w:tc>
      </w:tr>
      <w:tr w:rsidR="00DF4FE8" w:rsidRPr="00DF4FE8" w:rsidTr="0083543B">
        <w:trPr>
          <w:trHeight w:val="14"/>
        </w:trPr>
        <w:tc>
          <w:tcPr>
            <w:tcW w:w="108" w:type="pct"/>
            <w:tcBorders>
              <w:top w:val="nil"/>
              <w:left w:val="nil"/>
              <w:bottom w:val="nil"/>
              <w:right w:val="nil"/>
            </w:tcBorders>
            <w:shd w:val="clear" w:color="auto" w:fill="auto"/>
            <w:noWrap/>
            <w:hideMark/>
          </w:tcPr>
          <w:p w:rsidR="00DF4FE8" w:rsidRPr="00DF4FE8" w:rsidRDefault="003843A4" w:rsidP="00DF4FE8">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noProof/>
                <w:color w:val="000000"/>
                <w:sz w:val="20"/>
                <w:szCs w:val="20"/>
                <w:lang w:eastAsia="it-IT"/>
              </w:rPr>
              <w:pict>
                <v:shape id="Shape 2" o:spid="_x0000_s1026" style="position:absolute;margin-left:0;margin-top:0;width:144.75pt;height:.75pt;z-index:251658240;visibility:visible;mso-position-horizontal-relative:text;mso-position-vertical-relative:text" coordsize="1829435,9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WjwgEAALoDAAAOAAAAZHJzL2Uyb0RvYy54bWysU02P2yAQvVfqf0DcGztOUiVWnD10tb1U&#10;7Uq7+wMIHzESMAhY2/n3HcintlIPVXMgAzO8eW8e3j5M1pBBhqjBdXQ+qymRjoPQ7tDRt9enL2tK&#10;YmJOMANOdvQoI33Yff60HX0rG+jBCBkIgrjYjr6jfUq+rarIe2lZnIGXDpMKgmUJt+FQicBGRLem&#10;aur6azVCED4AlzHi6eMpSXcFXynJ0y+lokzEdBS5pbKGsu7zWu22rD0E5nvNzzTYP7CwTDtseoV6&#10;ZImR96D/gLKaB4ig0oyDrUApzWXRgGrm9Qc1Lz3zsmjB4UR/HVP8f7D85/AciBboHSWOWbSodCVN&#10;Hs3oY4sVL/45nHcRw6xzUsHmf1RApjLO43WcckqE4+F8vVgvmhUlHHObFUYIUt3u8veYvksoOGz4&#10;EdPJDHGJWH+J+OQuYUBL/2qmZynfy+RySMZMpNksF6tikIVBvkLJpg/Mkdota9x9VUaoV0tKLiqx&#10;9lSBQW5ThF1b4+G9OOMyi818uSgUIhgtnrQxmUUMh/03E8jA8gstv/OY7spKN2yR/Tg5kKM9iGMx&#10;ppzjAykkzo85v8D7fbl9++R2vwEAAP//AwBQSwMEFAAGAAgAAAAhAO4LdQjcAAAAAwEAAA8AAABk&#10;cnMvZG93bnJldi54bWxMj0FLw0AQhe9C/8MyBW92Y6GlxmyKDfXgRWkUS2/b7DQJZmdDdtsk/nrH&#10;XvTyYHiP975J1oNtxAU7XztScD+LQCAVztRUKvh4f75bgfBBk9GNI1Qwood1OrlJdGxcTzu85KEU&#10;XEI+1gqqENpYSl9UaLWfuRaJvZPrrA58dqU0ne653DZyHkVLaXVNvFDpFrMKi6/8bBWcvv3L29gv&#10;P8dsX/evh3y3zfKNUrfT4ekRRMAh/IXhF5/RIWWmozuT8aJRwI+Eq7I3Xz0sQBw5tACZJvI/e/oD&#10;AAD//wMAUEsBAi0AFAAGAAgAAAAhALaDOJL+AAAA4QEAABMAAAAAAAAAAAAAAAAAAAAAAFtDb250&#10;ZW50X1R5cGVzXS54bWxQSwECLQAUAAYACAAAACEAOP0h/9YAAACUAQAACwAAAAAAAAAAAAAAAAAv&#10;AQAAX3JlbHMvLnJlbHNQSwECLQAUAAYACAAAACEAbV8Fo8IBAAC6AwAADgAAAAAAAAAAAAAAAAAu&#10;AgAAZHJzL2Uyb0RvYy54bWxQSwECLQAUAAYACAAAACEA7gt1CNwAAAADAQAADwAAAAAAAAAAAAAA&#10;AAAcBAAAZHJzL2Rvd25yZXYueG1sUEsFBgAAAAAEAAQA8wAAACUFAAAAAA==&#10;" adj="0,,0" path="m,l1829054,e" filled="f" strokeweight=".25397mm">
                  <v:stroke joinstyle="round"/>
                  <v:formulas/>
                  <v:path arrowok="t" o:connecttype="segments" textboxrect="0,0,1829435,9525"/>
                </v:shape>
              </w:pict>
            </w:r>
          </w:p>
        </w:tc>
        <w:tc>
          <w:tcPr>
            <w:tcW w:w="1168" w:type="pct"/>
            <w:gridSpan w:val="2"/>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p>
        </w:tc>
        <w:tc>
          <w:tcPr>
            <w:tcW w:w="1300" w:type="pct"/>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p>
        </w:tc>
        <w:tc>
          <w:tcPr>
            <w:tcW w:w="1264" w:type="pct"/>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p>
        </w:tc>
        <w:tc>
          <w:tcPr>
            <w:tcW w:w="584" w:type="pct"/>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p>
        </w:tc>
        <w:tc>
          <w:tcPr>
            <w:tcW w:w="576" w:type="pct"/>
            <w:gridSpan w:val="2"/>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20"/>
                <w:szCs w:val="20"/>
                <w:lang w:eastAsia="it-IT"/>
              </w:rPr>
            </w:pPr>
          </w:p>
        </w:tc>
      </w:tr>
      <w:tr w:rsidR="00DF4FE8" w:rsidRPr="00DF4FE8" w:rsidTr="0083543B">
        <w:trPr>
          <w:trHeight w:val="214"/>
        </w:trPr>
        <w:tc>
          <w:tcPr>
            <w:tcW w:w="3840" w:type="pct"/>
            <w:gridSpan w:val="5"/>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r w:rsidRPr="00DF4FE8">
              <w:rPr>
                <w:rFonts w:ascii="Times New Roman" w:eastAsia="Times New Roman" w:hAnsi="Times New Roman" w:cs="Times New Roman"/>
                <w:sz w:val="16"/>
                <w:szCs w:val="16"/>
                <w:vertAlign w:val="superscript"/>
                <w:lang w:eastAsia="it-IT"/>
              </w:rPr>
              <w:t xml:space="preserve">1  </w:t>
            </w:r>
            <w:r w:rsidRPr="00DF4FE8">
              <w:rPr>
                <w:rFonts w:ascii="Times New Roman" w:eastAsia="Times New Roman" w:hAnsi="Times New Roman" w:cs="Times New Roman"/>
                <w:sz w:val="16"/>
                <w:szCs w:val="16"/>
                <w:lang w:eastAsia="it-IT"/>
              </w:rPr>
              <w:t>Dalla Raccomandazione 2006/962/CE del 18 dicembre 2006 del Parlamento europeo e del Consiglio</w:t>
            </w:r>
          </w:p>
        </w:tc>
        <w:tc>
          <w:tcPr>
            <w:tcW w:w="584" w:type="pct"/>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p>
        </w:tc>
        <w:tc>
          <w:tcPr>
            <w:tcW w:w="576" w:type="pct"/>
            <w:gridSpan w:val="2"/>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p>
        </w:tc>
      </w:tr>
      <w:tr w:rsidR="00DF4FE8" w:rsidRPr="00DF4FE8" w:rsidTr="0083543B">
        <w:trPr>
          <w:trHeight w:val="214"/>
        </w:trPr>
        <w:tc>
          <w:tcPr>
            <w:tcW w:w="3840" w:type="pct"/>
            <w:gridSpan w:val="5"/>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r w:rsidRPr="00DF4FE8">
              <w:rPr>
                <w:rFonts w:ascii="Times New Roman" w:eastAsia="Times New Roman" w:hAnsi="Times New Roman" w:cs="Times New Roman"/>
                <w:sz w:val="16"/>
                <w:szCs w:val="16"/>
                <w:vertAlign w:val="superscript"/>
                <w:lang w:eastAsia="it-IT"/>
              </w:rPr>
              <w:t xml:space="preserve">2  </w:t>
            </w:r>
            <w:r w:rsidRPr="00DF4FE8">
              <w:rPr>
                <w:rFonts w:ascii="Times New Roman" w:eastAsia="Times New Roman" w:hAnsi="Times New Roman" w:cs="Times New Roman"/>
                <w:sz w:val="16"/>
                <w:szCs w:val="16"/>
                <w:lang w:eastAsia="it-IT"/>
              </w:rPr>
              <w:t>Dalle “Indicazioni Nazionali per il curricolo della scuola dell’infanzia e del primo ciclo di istruzione 2012". D.M. n. 254 del 16 novembre 2012</w:t>
            </w:r>
          </w:p>
        </w:tc>
        <w:tc>
          <w:tcPr>
            <w:tcW w:w="584" w:type="pct"/>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p>
        </w:tc>
        <w:tc>
          <w:tcPr>
            <w:tcW w:w="576" w:type="pct"/>
            <w:gridSpan w:val="2"/>
            <w:tcBorders>
              <w:top w:val="nil"/>
              <w:left w:val="nil"/>
              <w:bottom w:val="nil"/>
              <w:right w:val="nil"/>
            </w:tcBorders>
            <w:shd w:val="clear" w:color="auto" w:fill="auto"/>
            <w:noWrap/>
            <w:hideMark/>
          </w:tcPr>
          <w:p w:rsidR="00DF4FE8" w:rsidRPr="00DF4FE8" w:rsidRDefault="00DF4FE8" w:rsidP="00DF4FE8">
            <w:pPr>
              <w:spacing w:after="0" w:line="240" w:lineRule="auto"/>
              <w:rPr>
                <w:rFonts w:ascii="Times New Roman" w:eastAsia="Times New Roman" w:hAnsi="Times New Roman" w:cs="Times New Roman"/>
                <w:color w:val="000000"/>
                <w:sz w:val="16"/>
                <w:szCs w:val="16"/>
                <w:lang w:eastAsia="it-IT"/>
              </w:rPr>
            </w:pPr>
          </w:p>
        </w:tc>
      </w:tr>
    </w:tbl>
    <w:p w:rsidR="00137E2A" w:rsidRPr="00DF4FE8" w:rsidRDefault="00137E2A" w:rsidP="0083543B">
      <w:pPr>
        <w:rPr>
          <w:sz w:val="16"/>
          <w:szCs w:val="16"/>
        </w:rPr>
      </w:pPr>
    </w:p>
    <w:sectPr w:rsidR="00137E2A" w:rsidRPr="00DF4FE8" w:rsidSect="00137E2A">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26" w:rsidRDefault="006E1726" w:rsidP="0083543B">
      <w:pPr>
        <w:spacing w:after="0" w:line="240" w:lineRule="auto"/>
      </w:pPr>
      <w:r>
        <w:separator/>
      </w:r>
    </w:p>
  </w:endnote>
  <w:endnote w:type="continuationSeparator" w:id="1">
    <w:p w:rsidR="006E1726" w:rsidRDefault="006E1726" w:rsidP="00835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26" w:rsidRDefault="006E1726" w:rsidP="0083543B">
      <w:pPr>
        <w:spacing w:after="0" w:line="240" w:lineRule="auto"/>
      </w:pPr>
      <w:r>
        <w:separator/>
      </w:r>
    </w:p>
  </w:footnote>
  <w:footnote w:type="continuationSeparator" w:id="1">
    <w:p w:rsidR="006E1726" w:rsidRDefault="006E1726" w:rsidP="008354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savePreviewPicture/>
  <w:footnotePr>
    <w:footnote w:id="0"/>
    <w:footnote w:id="1"/>
  </w:footnotePr>
  <w:endnotePr>
    <w:endnote w:id="0"/>
    <w:endnote w:id="1"/>
  </w:endnotePr>
  <w:compat/>
  <w:rsids>
    <w:rsidRoot w:val="00137E2A"/>
    <w:rsid w:val="0003144D"/>
    <w:rsid w:val="0013425B"/>
    <w:rsid w:val="00137E2A"/>
    <w:rsid w:val="001F3FDB"/>
    <w:rsid w:val="001F76A0"/>
    <w:rsid w:val="002B1212"/>
    <w:rsid w:val="00322510"/>
    <w:rsid w:val="003843A4"/>
    <w:rsid w:val="0044480E"/>
    <w:rsid w:val="00553947"/>
    <w:rsid w:val="00616984"/>
    <w:rsid w:val="00656165"/>
    <w:rsid w:val="006E1726"/>
    <w:rsid w:val="00712A50"/>
    <w:rsid w:val="00714BD6"/>
    <w:rsid w:val="00746737"/>
    <w:rsid w:val="0083543B"/>
    <w:rsid w:val="00A14D1E"/>
    <w:rsid w:val="00BF28C6"/>
    <w:rsid w:val="00D81944"/>
    <w:rsid w:val="00DF4F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3543B"/>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3543B"/>
    <w:rPr>
      <w:rFonts w:ascii="Calibri" w:eastAsia="Calibri" w:hAnsi="Calibri" w:cs="Times New Roman"/>
      <w:sz w:val="20"/>
      <w:szCs w:val="20"/>
    </w:rPr>
  </w:style>
  <w:style w:type="character" w:styleId="Rimandonotaapidipagina">
    <w:name w:val="footnote reference"/>
    <w:uiPriority w:val="99"/>
    <w:semiHidden/>
    <w:unhideWhenUsed/>
    <w:rsid w:val="0083543B"/>
    <w:rPr>
      <w:vertAlign w:val="superscript"/>
    </w:rPr>
  </w:style>
</w:styles>
</file>

<file path=word/webSettings.xml><?xml version="1.0" encoding="utf-8"?>
<w:webSettings xmlns:r="http://schemas.openxmlformats.org/officeDocument/2006/relationships" xmlns:w="http://schemas.openxmlformats.org/wordprocessingml/2006/main">
  <w:divs>
    <w:div w:id="1462769080">
      <w:bodyDiv w:val="1"/>
      <w:marLeft w:val="0"/>
      <w:marRight w:val="0"/>
      <w:marTop w:val="0"/>
      <w:marBottom w:val="0"/>
      <w:divBdr>
        <w:top w:val="none" w:sz="0" w:space="0" w:color="auto"/>
        <w:left w:val="none" w:sz="0" w:space="0" w:color="auto"/>
        <w:bottom w:val="none" w:sz="0" w:space="0" w:color="auto"/>
        <w:right w:val="none" w:sz="0" w:space="0" w:color="auto"/>
      </w:divBdr>
    </w:div>
    <w:div w:id="17508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5418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Utente</cp:lastModifiedBy>
  <cp:revision>2</cp:revision>
  <dcterms:created xsi:type="dcterms:W3CDTF">2020-06-05T17:05:00Z</dcterms:created>
  <dcterms:modified xsi:type="dcterms:W3CDTF">2020-06-05T17:05:00Z</dcterms:modified>
</cp:coreProperties>
</file>